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0F19A" w14:textId="037ECE7E" w:rsidR="00292F90" w:rsidRPr="00292F90" w:rsidRDefault="00292F90" w:rsidP="00292F90">
      <w:pPr>
        <w:spacing w:before="100" w:beforeAutospacing="1" w:after="100" w:afterAutospacing="1"/>
        <w:outlineLvl w:val="0"/>
        <w:rPr>
          <w:b/>
          <w:bCs/>
          <w:kern w:val="36"/>
          <w:sz w:val="48"/>
          <w:szCs w:val="48"/>
        </w:rPr>
      </w:pPr>
      <w:r w:rsidRPr="00292F90">
        <w:rPr>
          <w:b/>
          <w:bCs/>
          <w:color w:val="8B008B"/>
          <w:kern w:val="36"/>
          <w:sz w:val="48"/>
          <w:szCs w:val="48"/>
        </w:rPr>
        <w:t xml:space="preserve">Assignment </w:t>
      </w:r>
      <w:r w:rsidR="001C5073">
        <w:rPr>
          <w:b/>
          <w:bCs/>
          <w:color w:val="8B008B"/>
          <w:kern w:val="36"/>
          <w:sz w:val="48"/>
          <w:szCs w:val="48"/>
        </w:rPr>
        <w:t>3</w:t>
      </w:r>
    </w:p>
    <w:p w14:paraId="32F15228" w14:textId="14064B38" w:rsidR="00292F90" w:rsidRPr="00292F90" w:rsidRDefault="00292F90" w:rsidP="00292F90">
      <w:pPr>
        <w:spacing w:before="100" w:beforeAutospacing="1" w:after="100" w:afterAutospacing="1"/>
        <w:rPr>
          <w:rFonts w:ascii="-webkit-standard" w:hAnsi="-webkit-standard"/>
          <w:color w:val="000000"/>
        </w:rPr>
      </w:pPr>
      <w:r w:rsidRPr="00292F90">
        <w:rPr>
          <w:rFonts w:ascii="-webkit-standard" w:hAnsi="-webkit-standard"/>
          <w:color w:val="FF0000"/>
          <w:sz w:val="36"/>
          <w:szCs w:val="36"/>
        </w:rPr>
        <w:t>Your name:</w:t>
      </w:r>
      <w:r w:rsidRPr="00292F90">
        <w:rPr>
          <w:rFonts w:ascii="-webkit-standard" w:hAnsi="-webkit-standard"/>
          <w:color w:val="000000"/>
        </w:rPr>
        <w:t>  </w:t>
      </w:r>
      <w:r w:rsidRPr="00292F90">
        <w:rPr>
          <w:rFonts w:ascii="-webkit-standard" w:hAnsi="-webkit-standard"/>
          <w:color w:val="000000"/>
        </w:rPr>
        <w:br/>
      </w:r>
      <w:r w:rsidRPr="00292F90">
        <w:rPr>
          <w:rFonts w:ascii="-webkit-standard" w:hAnsi="-webkit-standard"/>
          <w:color w:val="FF0000"/>
          <w:sz w:val="36"/>
          <w:szCs w:val="36"/>
        </w:rPr>
        <w:t>Your email address:</w:t>
      </w:r>
      <w:r w:rsidRPr="00292F90">
        <w:rPr>
          <w:rFonts w:ascii="-webkit-standard" w:hAnsi="-webkit-standard"/>
          <w:color w:val="000000"/>
        </w:rPr>
        <w:t> </w:t>
      </w:r>
      <w:r w:rsidR="000574EE" w:rsidRPr="000574EE">
        <w:rPr>
          <w:rFonts w:ascii="-webkit-standard" w:hAnsi="-webkit-standard"/>
          <w:color w:val="000000"/>
        </w:rPr>
        <w:t xml:space="preserve"> </w:t>
      </w:r>
    </w:p>
    <w:p w14:paraId="0799E8CC" w14:textId="47B6FEE8" w:rsidR="00C51F13" w:rsidRDefault="00C51F13" w:rsidP="00292F90">
      <w:pPr>
        <w:spacing w:before="100" w:beforeAutospacing="1" w:after="100" w:afterAutospacing="1"/>
        <w:rPr>
          <w:rFonts w:ascii="-webkit-standard" w:hAnsi="-webkit-standard"/>
          <w:color w:val="000000"/>
        </w:rPr>
      </w:pPr>
      <w:r>
        <w:rPr>
          <w:rFonts w:ascii="-webkit-standard" w:hAnsi="-webkit-standard"/>
          <w:color w:val="000000"/>
        </w:rPr>
        <w:t xml:space="preserve">Once you are done with the exercise, email your answers as an attachment to </w:t>
      </w:r>
      <w:hyperlink r:id="rId5" w:history="1">
        <w:r w:rsidRPr="00BD34FB">
          <w:rPr>
            <w:rStyle w:val="Hyperlink"/>
            <w:rFonts w:ascii="-webkit-standard" w:hAnsi="-webkit-standard"/>
          </w:rPr>
          <w:t>gogarten@uconn.edu</w:t>
        </w:r>
      </w:hyperlink>
      <w:r>
        <w:rPr>
          <w:rFonts w:ascii="-webkit-standard" w:hAnsi="-webkit-standard"/>
          <w:color w:val="000000"/>
        </w:rPr>
        <w:t xml:space="preserve"> and </w:t>
      </w:r>
      <w:hyperlink r:id="rId6" w:history="1">
        <w:r w:rsidRPr="00BD34FB">
          <w:rPr>
            <w:rStyle w:val="Hyperlink"/>
            <w:rFonts w:ascii="-webkit-standard" w:hAnsi="-webkit-standard"/>
          </w:rPr>
          <w:t>daniel.s.phillips@uconn.edu</w:t>
        </w:r>
      </w:hyperlink>
      <w:r>
        <w:rPr>
          <w:rFonts w:ascii="-webkit-standard" w:hAnsi="-webkit-standard"/>
          <w:color w:val="000000"/>
        </w:rPr>
        <w:t xml:space="preserve"> </w:t>
      </w:r>
    </w:p>
    <w:p w14:paraId="68FFB139" w14:textId="3D57ED16" w:rsidR="006900A9" w:rsidRDefault="00BD751D" w:rsidP="00C319E2">
      <w:pPr>
        <w:spacing w:before="100" w:beforeAutospacing="1" w:after="100" w:afterAutospacing="1"/>
        <w:rPr>
          <w:rFonts w:ascii="-webkit-standard" w:hAnsi="-webkit-standard"/>
          <w:color w:val="000000"/>
        </w:rPr>
      </w:pPr>
      <w:r>
        <w:rPr>
          <w:rFonts w:ascii="-webkit-standard" w:hAnsi="-webkit-standard"/>
          <w:color w:val="000000"/>
        </w:rPr>
        <w:t>We will start today’s class with a</w:t>
      </w:r>
      <w:r w:rsidR="00F81C40">
        <w:rPr>
          <w:rFonts w:ascii="-webkit-standard" w:hAnsi="-webkit-standard"/>
          <w:color w:val="000000"/>
        </w:rPr>
        <w:t>nother</w:t>
      </w:r>
      <w:r>
        <w:rPr>
          <w:rFonts w:ascii="-webkit-standard" w:hAnsi="-webkit-standard"/>
          <w:color w:val="000000"/>
        </w:rPr>
        <w:t xml:space="preserve"> </w:t>
      </w:r>
      <w:r w:rsidRPr="006900A9">
        <w:rPr>
          <w:rFonts w:ascii="-webkit-standard" w:hAnsi="-webkit-standard"/>
          <w:b/>
          <w:bCs/>
          <w:color w:val="000000" w:themeColor="text1"/>
        </w:rPr>
        <w:t>Team Based Learning</w:t>
      </w:r>
      <w:r w:rsidRPr="006900A9">
        <w:rPr>
          <w:rFonts w:ascii="-webkit-standard" w:hAnsi="-webkit-standard"/>
          <w:color w:val="000000" w:themeColor="text1"/>
        </w:rPr>
        <w:t xml:space="preserve"> </w:t>
      </w:r>
      <w:r>
        <w:rPr>
          <w:rFonts w:ascii="-webkit-standard" w:hAnsi="-webkit-standard"/>
          <w:color w:val="000000"/>
        </w:rPr>
        <w:t xml:space="preserve">exercise. </w:t>
      </w:r>
    </w:p>
    <w:p w14:paraId="1CF9B5D4" w14:textId="0659D18A" w:rsidR="00AE3AE0" w:rsidRPr="00AE3AE0" w:rsidRDefault="00AE3AE0" w:rsidP="00292F90">
      <w:pPr>
        <w:spacing w:before="100" w:beforeAutospacing="1" w:after="100" w:afterAutospacing="1"/>
        <w:outlineLvl w:val="2"/>
        <w:rPr>
          <w:rFonts w:ascii="-webkit-standard" w:hAnsi="-webkit-standard"/>
          <w:color w:val="000000"/>
          <w:sz w:val="27"/>
          <w:szCs w:val="27"/>
        </w:rPr>
      </w:pPr>
      <w:r>
        <w:rPr>
          <w:rFonts w:ascii="-webkit-standard" w:hAnsi="-webkit-standard"/>
          <w:color w:val="000000"/>
          <w:sz w:val="27"/>
          <w:szCs w:val="27"/>
        </w:rPr>
        <w:t xml:space="preserve">We will use chimera for today’s exercise.  Given the problems some students had with chimera under windows, please avail yourself to the laptops provided in class.  </w:t>
      </w:r>
    </w:p>
    <w:p w14:paraId="6CEBF856" w14:textId="77777777" w:rsidR="0026165E" w:rsidRDefault="0026165E" w:rsidP="0026165E">
      <w:pPr>
        <w:pStyle w:val="Heading3"/>
        <w:shd w:val="clear" w:color="auto" w:fill="FFFFFF"/>
        <w:rPr>
          <w:rFonts w:ascii="Times" w:hAnsi="Times"/>
          <w:color w:val="000000"/>
        </w:rPr>
      </w:pPr>
      <w:r>
        <w:rPr>
          <w:rFonts w:ascii="Times" w:hAnsi="Times"/>
          <w:color w:val="000000"/>
        </w:rPr>
        <w:t>Objectives:</w:t>
      </w:r>
    </w:p>
    <w:p w14:paraId="33A2F095" w14:textId="77777777" w:rsidR="0026165E" w:rsidRDefault="0026165E" w:rsidP="0026165E">
      <w:pPr>
        <w:pStyle w:val="left"/>
        <w:numPr>
          <w:ilvl w:val="0"/>
          <w:numId w:val="15"/>
        </w:numPr>
        <w:shd w:val="clear" w:color="auto" w:fill="FFFFFF"/>
        <w:rPr>
          <w:rFonts w:ascii="Times" w:hAnsi="Times"/>
          <w:color w:val="000000"/>
          <w:sz w:val="27"/>
          <w:szCs w:val="27"/>
        </w:rPr>
      </w:pPr>
      <w:r>
        <w:rPr>
          <w:rFonts w:ascii="Times" w:hAnsi="Times"/>
          <w:color w:val="000000"/>
          <w:sz w:val="27"/>
          <w:szCs w:val="27"/>
        </w:rPr>
        <w:t xml:space="preserve">Know how to identify domains in multi domain proteins in </w:t>
      </w:r>
      <w:proofErr w:type="gramStart"/>
      <w:r>
        <w:rPr>
          <w:rFonts w:ascii="Times" w:hAnsi="Times"/>
          <w:color w:val="000000"/>
          <w:sz w:val="27"/>
          <w:szCs w:val="27"/>
        </w:rPr>
        <w:t>chimera;</w:t>
      </w:r>
      <w:proofErr w:type="gramEnd"/>
    </w:p>
    <w:p w14:paraId="02181105" w14:textId="77777777" w:rsidR="006C395C" w:rsidRDefault="006C395C" w:rsidP="006C395C">
      <w:pPr>
        <w:pStyle w:val="left"/>
        <w:numPr>
          <w:ilvl w:val="0"/>
          <w:numId w:val="15"/>
        </w:numPr>
        <w:shd w:val="clear" w:color="auto" w:fill="FFFFFF"/>
        <w:rPr>
          <w:rFonts w:ascii="Times" w:hAnsi="Times"/>
          <w:color w:val="000000"/>
          <w:sz w:val="27"/>
          <w:szCs w:val="27"/>
        </w:rPr>
      </w:pPr>
      <w:r>
        <w:rPr>
          <w:rFonts w:ascii="Times" w:hAnsi="Times"/>
          <w:color w:val="000000"/>
          <w:sz w:val="27"/>
          <w:szCs w:val="27"/>
        </w:rPr>
        <w:t xml:space="preserve">create a multiple sequence alignment based on aligned structures in </w:t>
      </w:r>
      <w:proofErr w:type="gramStart"/>
      <w:r>
        <w:rPr>
          <w:rFonts w:ascii="Times" w:hAnsi="Times"/>
          <w:color w:val="000000"/>
          <w:sz w:val="27"/>
          <w:szCs w:val="27"/>
        </w:rPr>
        <w:t>chimera</w:t>
      </w:r>
      <w:proofErr w:type="gramEnd"/>
    </w:p>
    <w:p w14:paraId="4314327E" w14:textId="386CCFCF" w:rsidR="00581315" w:rsidRDefault="00417868" w:rsidP="0026165E">
      <w:pPr>
        <w:pStyle w:val="left"/>
        <w:numPr>
          <w:ilvl w:val="0"/>
          <w:numId w:val="15"/>
        </w:numPr>
        <w:shd w:val="clear" w:color="auto" w:fill="FFFFFF"/>
        <w:rPr>
          <w:rFonts w:ascii="Times" w:hAnsi="Times"/>
          <w:color w:val="000000"/>
          <w:sz w:val="27"/>
          <w:szCs w:val="27"/>
        </w:rPr>
      </w:pPr>
      <w:r>
        <w:rPr>
          <w:rFonts w:ascii="Times" w:hAnsi="Times"/>
          <w:color w:val="000000"/>
          <w:sz w:val="27"/>
          <w:szCs w:val="27"/>
        </w:rPr>
        <w:t>a</w:t>
      </w:r>
      <w:r w:rsidR="00581315">
        <w:rPr>
          <w:rFonts w:ascii="Times" w:hAnsi="Times"/>
          <w:color w:val="000000"/>
          <w:sz w:val="27"/>
          <w:szCs w:val="27"/>
        </w:rPr>
        <w:t xml:space="preserve">lign structures of very divergent </w:t>
      </w:r>
      <w:proofErr w:type="gramStart"/>
      <w:r w:rsidR="00581315">
        <w:rPr>
          <w:rFonts w:ascii="Times" w:hAnsi="Times"/>
          <w:color w:val="000000"/>
          <w:sz w:val="27"/>
          <w:szCs w:val="27"/>
        </w:rPr>
        <w:t>proteins</w:t>
      </w:r>
      <w:r>
        <w:rPr>
          <w:rFonts w:ascii="Times" w:hAnsi="Times"/>
          <w:color w:val="000000"/>
          <w:sz w:val="27"/>
          <w:szCs w:val="27"/>
        </w:rPr>
        <w:t>;</w:t>
      </w:r>
      <w:proofErr w:type="gramEnd"/>
      <w:r w:rsidR="00581315">
        <w:rPr>
          <w:rFonts w:ascii="Times" w:hAnsi="Times"/>
          <w:color w:val="000000"/>
          <w:sz w:val="27"/>
          <w:szCs w:val="27"/>
        </w:rPr>
        <w:t xml:space="preserve"> </w:t>
      </w:r>
    </w:p>
    <w:p w14:paraId="0CF448FE" w14:textId="77777777" w:rsidR="0026165E" w:rsidRDefault="0026165E" w:rsidP="0026165E">
      <w:pPr>
        <w:pStyle w:val="left"/>
        <w:numPr>
          <w:ilvl w:val="0"/>
          <w:numId w:val="15"/>
        </w:numPr>
        <w:shd w:val="clear" w:color="auto" w:fill="FFFFFF"/>
        <w:rPr>
          <w:rFonts w:ascii="Times" w:hAnsi="Times"/>
          <w:color w:val="000000"/>
          <w:sz w:val="27"/>
          <w:szCs w:val="27"/>
        </w:rPr>
      </w:pPr>
      <w:r>
        <w:rPr>
          <w:rFonts w:ascii="Times" w:hAnsi="Times"/>
          <w:color w:val="000000"/>
          <w:sz w:val="27"/>
          <w:szCs w:val="27"/>
        </w:rPr>
        <w:t xml:space="preserve">inspect protein DNA </w:t>
      </w:r>
      <w:proofErr w:type="gramStart"/>
      <w:r>
        <w:rPr>
          <w:rFonts w:ascii="Times" w:hAnsi="Times"/>
          <w:color w:val="000000"/>
          <w:sz w:val="27"/>
          <w:szCs w:val="27"/>
        </w:rPr>
        <w:t>interactions;</w:t>
      </w:r>
      <w:proofErr w:type="gramEnd"/>
    </w:p>
    <w:p w14:paraId="12A0E8FB" w14:textId="77777777" w:rsidR="0026165E" w:rsidRDefault="0026165E" w:rsidP="0026165E">
      <w:pPr>
        <w:pStyle w:val="left"/>
        <w:numPr>
          <w:ilvl w:val="0"/>
          <w:numId w:val="15"/>
        </w:numPr>
        <w:shd w:val="clear" w:color="auto" w:fill="FFFFFF"/>
        <w:rPr>
          <w:rFonts w:ascii="Times" w:hAnsi="Times"/>
          <w:color w:val="000000"/>
          <w:sz w:val="27"/>
          <w:szCs w:val="27"/>
        </w:rPr>
      </w:pPr>
      <w:r>
        <w:rPr>
          <w:rFonts w:ascii="Times" w:hAnsi="Times"/>
          <w:color w:val="000000"/>
          <w:sz w:val="27"/>
          <w:szCs w:val="27"/>
        </w:rPr>
        <w:t xml:space="preserve">identify the major and minor groove in a DNA </w:t>
      </w:r>
      <w:proofErr w:type="gramStart"/>
      <w:r>
        <w:rPr>
          <w:rFonts w:ascii="Times" w:hAnsi="Times"/>
          <w:color w:val="000000"/>
          <w:sz w:val="27"/>
          <w:szCs w:val="27"/>
        </w:rPr>
        <w:t>molecule;</w:t>
      </w:r>
      <w:proofErr w:type="gramEnd"/>
    </w:p>
    <w:p w14:paraId="3D0902F1" w14:textId="77777777" w:rsidR="00AE3AE0" w:rsidRDefault="00AE3AE0" w:rsidP="00292F90">
      <w:pPr>
        <w:spacing w:before="100" w:beforeAutospacing="1" w:after="100" w:afterAutospacing="1"/>
        <w:outlineLvl w:val="2"/>
        <w:rPr>
          <w:rFonts w:ascii="-webkit-standard" w:hAnsi="-webkit-standard"/>
          <w:b/>
          <w:bCs/>
          <w:color w:val="000000"/>
          <w:sz w:val="27"/>
          <w:szCs w:val="27"/>
        </w:rPr>
      </w:pPr>
    </w:p>
    <w:p w14:paraId="2F824D8D" w14:textId="4D76C9EF" w:rsidR="001C5073" w:rsidRPr="00560364" w:rsidRDefault="001C5073" w:rsidP="001C5073">
      <w:pPr>
        <w:rPr>
          <w:rFonts w:asciiTheme="minorHAnsi" w:hAnsiTheme="minorHAnsi" w:cstheme="minorHAnsi"/>
        </w:rPr>
      </w:pPr>
      <w:r w:rsidRPr="00560364">
        <w:rPr>
          <w:rStyle w:val="Strong"/>
          <w:rFonts w:asciiTheme="minorHAnsi" w:hAnsiTheme="minorHAnsi" w:cstheme="minorHAnsi"/>
          <w:color w:val="047669"/>
        </w:rPr>
        <w:t>Comparing divergent proteins with similar structures</w:t>
      </w:r>
      <w:r w:rsidRPr="00560364">
        <w:rPr>
          <w:rStyle w:val="Strong"/>
          <w:rFonts w:asciiTheme="minorHAnsi" w:hAnsiTheme="minorHAnsi" w:cstheme="minorHAnsi"/>
          <w:color w:val="047669"/>
        </w:rPr>
        <w:br/>
        <w:t>A) Inteins and mini inteins</w:t>
      </w:r>
    </w:p>
    <w:p w14:paraId="34E5EB4C" w14:textId="77777777" w:rsidR="001C5073" w:rsidRPr="00560364" w:rsidRDefault="001C5073" w:rsidP="001C5073">
      <w:pPr>
        <w:rPr>
          <w:rFonts w:asciiTheme="minorHAnsi" w:hAnsiTheme="minorHAnsi" w:cstheme="minorHAnsi"/>
          <w:color w:val="000000"/>
          <w:shd w:val="clear" w:color="auto" w:fill="FFFFFF"/>
        </w:rPr>
      </w:pPr>
    </w:p>
    <w:p w14:paraId="73808A9D" w14:textId="77777777" w:rsidR="001C5073" w:rsidRPr="00560364" w:rsidRDefault="001C5073" w:rsidP="001C5073">
      <w:pPr>
        <w:rPr>
          <w:rFonts w:asciiTheme="minorHAnsi" w:hAnsiTheme="minorHAnsi" w:cstheme="minorHAnsi"/>
          <w:color w:val="000000"/>
          <w:shd w:val="clear" w:color="auto" w:fill="FFFFFF"/>
        </w:rPr>
      </w:pPr>
      <w:r w:rsidRPr="00560364">
        <w:rPr>
          <w:rFonts w:asciiTheme="minorHAnsi" w:hAnsiTheme="minorHAnsi" w:cstheme="minorHAnsi"/>
          <w:color w:val="000000"/>
          <w:shd w:val="clear" w:color="auto" w:fill="FFFFFF"/>
        </w:rPr>
        <w:t>Most inteins are composed of two domains: one is responsible for protein splicing, and the other has endonuclease activity. A few inteins have lost the endonuclease domain completely and retain only the self-splicing domain and activity. The latter inteins are called</w:t>
      </w:r>
      <w:r w:rsidRPr="00560364">
        <w:rPr>
          <w:rStyle w:val="apple-converted-space"/>
          <w:rFonts w:asciiTheme="minorHAnsi" w:hAnsiTheme="minorHAnsi" w:cstheme="minorHAnsi"/>
          <w:color w:val="000000"/>
          <w:shd w:val="clear" w:color="auto" w:fill="FFFFFF"/>
        </w:rPr>
        <w:t> </w:t>
      </w:r>
      <w:r w:rsidRPr="00560364">
        <w:rPr>
          <w:rStyle w:val="Strong"/>
          <w:rFonts w:asciiTheme="minorHAnsi" w:hAnsiTheme="minorHAnsi" w:cstheme="minorHAnsi"/>
          <w:color w:val="000000"/>
        </w:rPr>
        <w:t>mini-</w:t>
      </w:r>
      <w:proofErr w:type="gramStart"/>
      <w:r w:rsidRPr="00560364">
        <w:rPr>
          <w:rStyle w:val="Strong"/>
          <w:rFonts w:asciiTheme="minorHAnsi" w:hAnsiTheme="minorHAnsi" w:cstheme="minorHAnsi"/>
          <w:color w:val="000000"/>
        </w:rPr>
        <w:t>inteins</w:t>
      </w:r>
      <w:r w:rsidRPr="00560364">
        <w:rPr>
          <w:rStyle w:val="apple-converted-space"/>
          <w:rFonts w:asciiTheme="minorHAnsi" w:hAnsiTheme="minorHAnsi" w:cstheme="minorHAnsi"/>
          <w:b/>
          <w:bCs/>
          <w:color w:val="000000"/>
        </w:rPr>
        <w:t> </w:t>
      </w:r>
      <w:r w:rsidRPr="00560364">
        <w:rPr>
          <w:rFonts w:asciiTheme="minorHAnsi" w:hAnsiTheme="minorHAnsi" w:cstheme="minorHAnsi"/>
          <w:color w:val="000000"/>
          <w:shd w:val="clear" w:color="auto" w:fill="FFFFFF"/>
        </w:rPr>
        <w:t>.</w:t>
      </w:r>
      <w:proofErr w:type="gramEnd"/>
    </w:p>
    <w:p w14:paraId="2552983B" w14:textId="77777777" w:rsidR="001C5073" w:rsidRPr="00560364" w:rsidRDefault="001C5073" w:rsidP="001C5073">
      <w:pPr>
        <w:rPr>
          <w:rFonts w:asciiTheme="minorHAnsi" w:hAnsiTheme="minorHAnsi" w:cstheme="minorHAnsi"/>
          <w:color w:val="000000"/>
          <w:shd w:val="clear" w:color="auto" w:fill="FFFFFF"/>
        </w:rPr>
      </w:pPr>
    </w:p>
    <w:p w14:paraId="6CA6D830" w14:textId="77777777" w:rsidR="001C5073" w:rsidRPr="00560364" w:rsidRDefault="001C5073" w:rsidP="001C5073">
      <w:pPr>
        <w:rPr>
          <w:rFonts w:asciiTheme="minorHAnsi" w:hAnsiTheme="minorHAnsi" w:cstheme="minorHAnsi"/>
        </w:rPr>
      </w:pPr>
      <w:r w:rsidRPr="00560364">
        <w:rPr>
          <w:rFonts w:asciiTheme="minorHAnsi" w:hAnsiTheme="minorHAnsi" w:cstheme="minorHAnsi"/>
          <w:color w:val="000000"/>
          <w:shd w:val="clear" w:color="auto" w:fill="FFFFFF"/>
        </w:rPr>
        <w:t>The structures of several inteins have been determined through X-ray crystallography.  Today we will use the following: </w:t>
      </w:r>
    </w:p>
    <w:p w14:paraId="57C09196" w14:textId="77777777" w:rsidR="001C5073" w:rsidRPr="00560364" w:rsidRDefault="001C5073" w:rsidP="001C5073">
      <w:pPr>
        <w:numPr>
          <w:ilvl w:val="0"/>
          <w:numId w:val="13"/>
        </w:numPr>
        <w:spacing w:before="100" w:beforeAutospacing="1" w:after="100" w:afterAutospacing="1"/>
        <w:rPr>
          <w:rFonts w:asciiTheme="minorHAnsi" w:hAnsiTheme="minorHAnsi" w:cstheme="minorHAnsi"/>
          <w:color w:val="000000"/>
        </w:rPr>
      </w:pPr>
      <w:r w:rsidRPr="00560364">
        <w:rPr>
          <w:rFonts w:asciiTheme="minorHAnsi" w:hAnsiTheme="minorHAnsi" w:cstheme="minorHAnsi"/>
          <w:color w:val="000000"/>
        </w:rPr>
        <w:t>Saccharomyces cerevisiae intein (PMID: 9160747, </w:t>
      </w:r>
      <w:hyperlink r:id="rId7" w:history="1">
        <w:r w:rsidRPr="00560364">
          <w:rPr>
            <w:rFonts w:asciiTheme="minorHAnsi" w:hAnsiTheme="minorHAnsi" w:cstheme="minorHAnsi"/>
            <w:color w:val="0000FF"/>
            <w:u w:val="single"/>
          </w:rPr>
          <w:t>1VDE </w:t>
        </w:r>
      </w:hyperlink>
      <w:r w:rsidRPr="00560364">
        <w:rPr>
          <w:rFonts w:asciiTheme="minorHAnsi" w:hAnsiTheme="minorHAnsi" w:cstheme="minorHAnsi"/>
          <w:color w:val="000000"/>
        </w:rPr>
        <w:t>), </w:t>
      </w:r>
    </w:p>
    <w:p w14:paraId="119E13EB" w14:textId="77777777" w:rsidR="001C5073" w:rsidRPr="00560364" w:rsidRDefault="001C5073" w:rsidP="001C5073">
      <w:pPr>
        <w:numPr>
          <w:ilvl w:val="0"/>
          <w:numId w:val="13"/>
        </w:numPr>
        <w:spacing w:before="100" w:beforeAutospacing="1" w:after="100" w:afterAutospacing="1"/>
        <w:rPr>
          <w:rFonts w:asciiTheme="minorHAnsi" w:hAnsiTheme="minorHAnsi" w:cstheme="minorHAnsi"/>
          <w:color w:val="000000"/>
        </w:rPr>
      </w:pPr>
      <w:r w:rsidRPr="00560364">
        <w:rPr>
          <w:rFonts w:asciiTheme="minorHAnsi" w:hAnsiTheme="minorHAnsi" w:cstheme="minorHAnsi"/>
          <w:color w:val="000000"/>
        </w:rPr>
        <w:t xml:space="preserve">the Mycobacterium </w:t>
      </w:r>
      <w:proofErr w:type="spellStart"/>
      <w:r w:rsidRPr="00560364">
        <w:rPr>
          <w:rFonts w:asciiTheme="minorHAnsi" w:hAnsiTheme="minorHAnsi" w:cstheme="minorHAnsi"/>
          <w:color w:val="000000"/>
        </w:rPr>
        <w:t>xenopi</w:t>
      </w:r>
      <w:proofErr w:type="spellEnd"/>
      <w:r w:rsidRPr="00560364">
        <w:rPr>
          <w:rFonts w:asciiTheme="minorHAnsi" w:hAnsiTheme="minorHAnsi" w:cstheme="minorHAnsi"/>
          <w:color w:val="000000"/>
        </w:rPr>
        <w:t xml:space="preserve"> mini intein (PMID: 9437427, </w:t>
      </w:r>
      <w:hyperlink r:id="rId8" w:history="1">
        <w:r w:rsidRPr="00560364">
          <w:rPr>
            <w:rFonts w:asciiTheme="minorHAnsi" w:hAnsiTheme="minorHAnsi" w:cstheme="minorHAnsi"/>
            <w:color w:val="0000FF"/>
            <w:u w:val="single"/>
          </w:rPr>
          <w:t>1AM2 </w:t>
        </w:r>
      </w:hyperlink>
      <w:r w:rsidRPr="00560364">
        <w:rPr>
          <w:rFonts w:asciiTheme="minorHAnsi" w:hAnsiTheme="minorHAnsi" w:cstheme="minorHAnsi"/>
          <w:color w:val="000000"/>
        </w:rPr>
        <w:t>) </w:t>
      </w:r>
    </w:p>
    <w:p w14:paraId="786ECB7A" w14:textId="77777777" w:rsidR="001C5073" w:rsidRPr="00560364" w:rsidRDefault="001C5073" w:rsidP="001C5073">
      <w:pPr>
        <w:spacing w:before="100" w:beforeAutospacing="1" w:after="100" w:afterAutospacing="1"/>
        <w:outlineLvl w:val="2"/>
        <w:rPr>
          <w:rFonts w:asciiTheme="minorHAnsi" w:hAnsiTheme="minorHAnsi" w:cstheme="minorHAnsi"/>
          <w:b/>
          <w:bCs/>
          <w:color w:val="000000"/>
        </w:rPr>
      </w:pPr>
      <w:r w:rsidRPr="00560364">
        <w:rPr>
          <w:rFonts w:asciiTheme="minorHAnsi" w:hAnsiTheme="minorHAnsi" w:cstheme="minorHAnsi"/>
          <w:b/>
          <w:bCs/>
          <w:color w:val="000000"/>
        </w:rPr>
        <w:t>To do:</w:t>
      </w:r>
    </w:p>
    <w:p w14:paraId="4D80EE7F" w14:textId="77777777" w:rsidR="001C5073" w:rsidRPr="00560364" w:rsidRDefault="001C5073" w:rsidP="001C5073">
      <w:pPr>
        <w:numPr>
          <w:ilvl w:val="0"/>
          <w:numId w:val="14"/>
        </w:numPr>
        <w:spacing w:before="100" w:beforeAutospacing="1" w:after="240"/>
        <w:rPr>
          <w:rFonts w:asciiTheme="minorHAnsi" w:hAnsiTheme="minorHAnsi" w:cstheme="minorHAnsi"/>
          <w:color w:val="000000"/>
        </w:rPr>
      </w:pPr>
      <w:r w:rsidRPr="00560364">
        <w:rPr>
          <w:rFonts w:asciiTheme="minorHAnsi" w:hAnsiTheme="minorHAnsi" w:cstheme="minorHAnsi"/>
          <w:color w:val="000000"/>
        </w:rPr>
        <w:t>Open 1VDE in chimera. This structure has two chains. Select </w:t>
      </w:r>
      <w:proofErr w:type="spellStart"/>
      <w:r w:rsidRPr="00560364">
        <w:rPr>
          <w:rFonts w:asciiTheme="minorHAnsi" w:hAnsiTheme="minorHAnsi" w:cstheme="minorHAnsi"/>
          <w:b/>
          <w:bCs/>
          <w:color w:val="000000"/>
        </w:rPr>
        <w:t>chainA</w:t>
      </w:r>
      <w:proofErr w:type="spellEnd"/>
      <w:r w:rsidRPr="00560364">
        <w:rPr>
          <w:rFonts w:asciiTheme="minorHAnsi" w:hAnsiTheme="minorHAnsi" w:cstheme="minorHAnsi"/>
          <w:b/>
          <w:bCs/>
          <w:color w:val="000000"/>
        </w:rPr>
        <w:t> </w:t>
      </w:r>
      <w:r w:rsidRPr="00560364">
        <w:rPr>
          <w:rFonts w:asciiTheme="minorHAnsi" w:hAnsiTheme="minorHAnsi" w:cstheme="minorHAnsi"/>
          <w:color w:val="000000"/>
        </w:rPr>
        <w:t>and save the </w:t>
      </w:r>
      <w:r w:rsidRPr="00560364">
        <w:rPr>
          <w:rFonts w:asciiTheme="minorHAnsi" w:hAnsiTheme="minorHAnsi" w:cstheme="minorHAnsi"/>
          <w:b/>
          <w:bCs/>
          <w:color w:val="000000"/>
        </w:rPr>
        <w:t>selected residues only</w:t>
      </w:r>
      <w:r w:rsidRPr="00560364">
        <w:rPr>
          <w:rFonts w:asciiTheme="minorHAnsi" w:hAnsiTheme="minorHAnsi" w:cstheme="minorHAnsi"/>
          <w:color w:val="000000"/>
        </w:rPr>
        <w:t xml:space="preserve"> into their own </w:t>
      </w:r>
      <w:proofErr w:type="spellStart"/>
      <w:r w:rsidRPr="00560364">
        <w:rPr>
          <w:rFonts w:asciiTheme="minorHAnsi" w:hAnsiTheme="minorHAnsi" w:cstheme="minorHAnsi"/>
          <w:color w:val="000000"/>
        </w:rPr>
        <w:t>pdb</w:t>
      </w:r>
      <w:proofErr w:type="spellEnd"/>
      <w:r w:rsidRPr="00560364">
        <w:rPr>
          <w:rFonts w:asciiTheme="minorHAnsi" w:hAnsiTheme="minorHAnsi" w:cstheme="minorHAnsi"/>
          <w:color w:val="000000"/>
        </w:rPr>
        <w:t xml:space="preserve"> file (file &gt; save </w:t>
      </w:r>
      <w:proofErr w:type="spellStart"/>
      <w:r w:rsidRPr="00560364">
        <w:rPr>
          <w:rFonts w:asciiTheme="minorHAnsi" w:hAnsiTheme="minorHAnsi" w:cstheme="minorHAnsi"/>
          <w:color w:val="000000"/>
        </w:rPr>
        <w:t>pdb</w:t>
      </w:r>
      <w:proofErr w:type="spellEnd"/>
      <w:r w:rsidRPr="00560364">
        <w:rPr>
          <w:rFonts w:asciiTheme="minorHAnsi" w:hAnsiTheme="minorHAnsi" w:cstheme="minorHAnsi"/>
          <w:color w:val="000000"/>
        </w:rPr>
        <w:t xml:space="preserve"> &gt; fill out the form, check save selected residues only, save). Close the session.</w:t>
      </w:r>
    </w:p>
    <w:p w14:paraId="664A5C9F" w14:textId="77777777" w:rsidR="001C5073" w:rsidRPr="00560364" w:rsidRDefault="001C5073" w:rsidP="001C5073">
      <w:pPr>
        <w:numPr>
          <w:ilvl w:val="0"/>
          <w:numId w:val="14"/>
        </w:numPr>
        <w:spacing w:before="100" w:beforeAutospacing="1" w:after="100" w:afterAutospacing="1"/>
        <w:rPr>
          <w:rFonts w:asciiTheme="minorHAnsi" w:hAnsiTheme="minorHAnsi" w:cstheme="minorHAnsi"/>
          <w:color w:val="000000"/>
        </w:rPr>
      </w:pPr>
      <w:r w:rsidRPr="00560364">
        <w:rPr>
          <w:rFonts w:asciiTheme="minorHAnsi" w:hAnsiTheme="minorHAnsi" w:cstheme="minorHAnsi"/>
          <w:color w:val="000000"/>
        </w:rPr>
        <w:lastRenderedPageBreak/>
        <w:t>Reopen the saved chain A in chimera. Open Mycobacterium mini intein 1AM2. Depict the structures as ribbons and color them according to the secondary structure (if you press the shift key while executing an action, it should act on both chains; but there also is a check mark in the "Tools &gt; Depiction &gt; Color Secondary Structure".  However, it also might look nice to use slightly different colors. for the two chains.   Rotate the two structures until you can see the similarities between mini intein and the large intein. (Use the "favorites &gt; model panel" to rotate one or the other structure). Which part of the structures appears to be similar? </w:t>
      </w:r>
      <w:r w:rsidRPr="00560364">
        <w:rPr>
          <w:rFonts w:asciiTheme="minorHAnsi" w:hAnsiTheme="minorHAnsi" w:cstheme="minorHAnsi"/>
          <w:color w:val="000000"/>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r w:rsidRPr="00560364">
        <w:rPr>
          <w:rFonts w:asciiTheme="minorHAnsi" w:hAnsiTheme="minorHAnsi" w:cstheme="minorHAnsi"/>
          <w:color w:val="000000"/>
          <w:shd w:val="clear" w:color="auto" w:fill="FFFFFF"/>
        </w:rPr>
        <w:br/>
      </w:r>
      <w:r w:rsidRPr="00560364">
        <w:rPr>
          <w:rFonts w:asciiTheme="minorHAnsi" w:hAnsiTheme="minorHAnsi" w:cstheme="minorHAnsi"/>
          <w:b/>
          <w:bCs/>
          <w:color w:val="FF0000"/>
        </w:rPr>
        <w:br/>
      </w:r>
      <w:r w:rsidRPr="00560364">
        <w:rPr>
          <w:rFonts w:asciiTheme="minorHAnsi" w:hAnsiTheme="minorHAnsi" w:cstheme="minorHAnsi"/>
          <w:b/>
          <w:bCs/>
          <w:color w:val="FF0000"/>
        </w:rPr>
        <w:br/>
      </w:r>
      <w:r w:rsidRPr="00560364">
        <w:rPr>
          <w:rFonts w:asciiTheme="minorHAnsi" w:hAnsiTheme="minorHAnsi" w:cstheme="minorHAnsi"/>
          <w:b/>
          <w:bCs/>
          <w:color w:val="FF0000"/>
        </w:rPr>
        <w:br/>
      </w:r>
    </w:p>
    <w:p w14:paraId="4DD01B79" w14:textId="77777777" w:rsidR="001C5073" w:rsidRPr="00560364" w:rsidRDefault="001C5073" w:rsidP="001C5073">
      <w:pPr>
        <w:numPr>
          <w:ilvl w:val="0"/>
          <w:numId w:val="14"/>
        </w:numPr>
        <w:spacing w:before="100" w:beforeAutospacing="1" w:after="100" w:afterAutospacing="1"/>
        <w:rPr>
          <w:rFonts w:asciiTheme="minorHAnsi" w:hAnsiTheme="minorHAnsi" w:cstheme="minorHAnsi"/>
          <w:color w:val="000000"/>
        </w:rPr>
      </w:pPr>
      <w:r w:rsidRPr="00560364">
        <w:rPr>
          <w:rFonts w:asciiTheme="minorHAnsi" w:hAnsiTheme="minorHAnsi" w:cstheme="minorHAnsi"/>
          <w:color w:val="000000"/>
          <w:shd w:val="clear" w:color="auto" w:fill="FFFFFF"/>
        </w:rPr>
        <w:t>Align two structures using Tools &gt; structure comparison &gt; matchmaker. Does the alignment correspond to your expectation?</w:t>
      </w:r>
      <w:r w:rsidRPr="00560364">
        <w:rPr>
          <w:rStyle w:val="apple-converted-space"/>
          <w:rFonts w:asciiTheme="minorHAnsi" w:hAnsiTheme="minorHAnsi" w:cstheme="minorHAnsi"/>
          <w:color w:val="000000"/>
          <w:shd w:val="clear" w:color="auto" w:fill="FFFFFF"/>
        </w:rPr>
        <w:t> </w:t>
      </w:r>
      <w:r w:rsidRPr="00560364">
        <w:rPr>
          <w:rStyle w:val="apple-converted-space"/>
          <w:rFonts w:asciiTheme="minorHAnsi" w:hAnsiTheme="minorHAnsi" w:cstheme="minorHAnsi"/>
          <w:color w:val="000000"/>
          <w:shd w:val="clear" w:color="auto" w:fill="FFFFFF"/>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r w:rsidRPr="00560364">
        <w:rPr>
          <w:rFonts w:asciiTheme="minorHAnsi" w:hAnsiTheme="minorHAnsi" w:cstheme="minorHAnsi"/>
          <w:color w:val="000000"/>
          <w:shd w:val="clear" w:color="auto" w:fill="FFFFFF"/>
        </w:rPr>
        <w:br/>
      </w:r>
      <w:r w:rsidRPr="00560364">
        <w:rPr>
          <w:rFonts w:asciiTheme="minorHAnsi" w:hAnsiTheme="minorHAnsi" w:cstheme="minorHAnsi"/>
          <w:color w:val="000000"/>
          <w:shd w:val="clear" w:color="auto" w:fill="FFFFFF"/>
        </w:rPr>
        <w:br/>
      </w:r>
      <w:r w:rsidRPr="00560364">
        <w:rPr>
          <w:rFonts w:asciiTheme="minorHAnsi" w:hAnsiTheme="minorHAnsi" w:cstheme="minorHAnsi"/>
          <w:b/>
          <w:bCs/>
          <w:color w:val="FF0000"/>
        </w:rPr>
        <w:br/>
      </w:r>
      <w:r w:rsidRPr="00560364">
        <w:rPr>
          <w:rFonts w:asciiTheme="minorHAnsi" w:hAnsiTheme="minorHAnsi" w:cstheme="minorHAnsi"/>
          <w:b/>
          <w:bCs/>
          <w:color w:val="FF0000"/>
        </w:rPr>
        <w:br/>
      </w:r>
    </w:p>
    <w:p w14:paraId="43BAD762" w14:textId="77777777" w:rsidR="001C5073" w:rsidRPr="002A0CB1" w:rsidRDefault="001C5073" w:rsidP="001C5073">
      <w:pPr>
        <w:numPr>
          <w:ilvl w:val="0"/>
          <w:numId w:val="14"/>
        </w:numPr>
        <w:spacing w:before="100" w:beforeAutospacing="1" w:after="100" w:afterAutospacing="1"/>
        <w:rPr>
          <w:rFonts w:ascii="-webkit-standard" w:hAnsi="-webkit-standard"/>
          <w:color w:val="000000"/>
        </w:rPr>
      </w:pPr>
      <w:r w:rsidRPr="00560364">
        <w:rPr>
          <w:rFonts w:asciiTheme="minorHAnsi" w:hAnsiTheme="minorHAnsi" w:cstheme="minorHAnsi"/>
          <w:color w:val="000000"/>
          <w:shd w:val="clear" w:color="auto" w:fill="FFFFFF"/>
        </w:rPr>
        <w:t xml:space="preserve">You can find out which part of </w:t>
      </w:r>
      <w:r w:rsidRPr="00560364">
        <w:rPr>
          <w:rFonts w:asciiTheme="minorHAnsi" w:hAnsiTheme="minorHAnsi" w:cstheme="minorHAnsi"/>
          <w:i/>
          <w:iCs/>
          <w:color w:val="000000"/>
          <w:shd w:val="clear" w:color="auto" w:fill="FFFFFF"/>
        </w:rPr>
        <w:t>Saccharomyces cerevisiae</w:t>
      </w:r>
      <w:r w:rsidRPr="00560364">
        <w:rPr>
          <w:rFonts w:asciiTheme="minorHAnsi" w:hAnsiTheme="minorHAnsi" w:cstheme="minorHAnsi"/>
          <w:color w:val="000000"/>
          <w:shd w:val="clear" w:color="auto" w:fill="FFFFFF"/>
        </w:rPr>
        <w:t xml:space="preserve"> intein corresponds to the endonuclease domain by comparison of the two structures. The splicing domain matches between the two structures. The part that does not match is a candidate for the homing endonuclease domain.  </w:t>
      </w:r>
      <w:r w:rsidRPr="00560364">
        <w:rPr>
          <w:rFonts w:asciiTheme="minorHAnsi" w:hAnsiTheme="minorHAnsi" w:cstheme="minorHAnsi"/>
          <w:color w:val="000000"/>
        </w:rPr>
        <w:br/>
      </w:r>
      <w:r w:rsidRPr="00560364">
        <w:rPr>
          <w:rFonts w:asciiTheme="minorHAnsi" w:hAnsiTheme="minorHAnsi" w:cstheme="minorHAnsi"/>
          <w:color w:val="000000"/>
          <w:shd w:val="clear" w:color="auto" w:fill="FFFFFF"/>
        </w:rPr>
        <w:t xml:space="preserve">Using "tools &gt; compare structure &gt; match -align" create a pairwise alignment of the two inteins based on the match between the two structures (you need to have had run matchmaker first!). </w:t>
      </w:r>
      <w:r w:rsidRPr="00560364">
        <w:rPr>
          <w:rFonts w:asciiTheme="minorHAnsi" w:hAnsiTheme="minorHAnsi" w:cstheme="minorHAnsi"/>
          <w:color w:val="000000"/>
          <w:shd w:val="clear" w:color="auto" w:fill="FFFFFF"/>
        </w:rPr>
        <w:br/>
        <w:t>Color the putative self-splicing (</w:t>
      </w:r>
      <w:proofErr w:type="gramStart"/>
      <w:r w:rsidRPr="00560364">
        <w:rPr>
          <w:rFonts w:asciiTheme="minorHAnsi" w:hAnsiTheme="minorHAnsi" w:cstheme="minorHAnsi"/>
          <w:color w:val="000000"/>
          <w:shd w:val="clear" w:color="auto" w:fill="FFFFFF"/>
        </w:rPr>
        <w:t>i.e.</w:t>
      </w:r>
      <w:proofErr w:type="gramEnd"/>
      <w:r w:rsidRPr="00560364">
        <w:rPr>
          <w:rFonts w:asciiTheme="minorHAnsi" w:hAnsiTheme="minorHAnsi" w:cstheme="minorHAnsi"/>
          <w:color w:val="000000"/>
          <w:shd w:val="clear" w:color="auto" w:fill="FFFFFF"/>
        </w:rPr>
        <w:t xml:space="preserve"> the part that is present in 1VDE and in 1AM2) and endonuclease domains of 1VDE (no corresponding part in 1AM2) in two different colors </w:t>
      </w:r>
      <w:r w:rsidRPr="00560364">
        <w:rPr>
          <w:rFonts w:asciiTheme="minorHAnsi" w:hAnsiTheme="minorHAnsi" w:cstheme="minorHAnsi"/>
          <w:color w:val="000000"/>
          <w:shd w:val="clear" w:color="auto" w:fill="FFFFFF"/>
        </w:rPr>
        <w:br/>
        <w:t>(selecting consecutive residues works easily via the alignment window; if you press shift, you can add to the selection.)  Do you get the same result as above?</w:t>
      </w:r>
      <w:r w:rsidRPr="00560364">
        <w:rPr>
          <w:rFonts w:asciiTheme="minorHAnsi" w:hAnsiTheme="minorHAnsi" w:cstheme="minorHAnsi"/>
          <w:color w:val="000000"/>
          <w:shd w:val="clear" w:color="auto" w:fill="FFFFFF"/>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r w:rsidRPr="00560364">
        <w:rPr>
          <w:rFonts w:asciiTheme="minorHAnsi" w:hAnsiTheme="minorHAnsi" w:cstheme="minorHAnsi"/>
          <w:color w:val="000000"/>
          <w:shd w:val="clear" w:color="auto" w:fill="FFFFFF"/>
        </w:rPr>
        <w:br/>
      </w:r>
      <w:r w:rsidRPr="00560364">
        <w:rPr>
          <w:rFonts w:asciiTheme="minorHAnsi" w:hAnsiTheme="minorHAnsi" w:cstheme="minorHAnsi"/>
          <w:b/>
          <w:bCs/>
          <w:color w:val="FF0000"/>
        </w:rPr>
        <w:br/>
      </w:r>
      <w:r w:rsidRPr="00560364">
        <w:rPr>
          <w:rFonts w:asciiTheme="minorHAnsi" w:hAnsiTheme="minorHAnsi" w:cstheme="minorHAnsi"/>
          <w:color w:val="000000"/>
        </w:rPr>
        <w:t>In Tools &gt; Structure Comparison &gt; Match align you obtain a sequence alignment.</w:t>
      </w:r>
      <w:r w:rsidRPr="00560364">
        <w:rPr>
          <w:rFonts w:asciiTheme="minorHAnsi" w:hAnsiTheme="minorHAnsi" w:cstheme="minorHAnsi"/>
          <w:color w:val="000000"/>
        </w:rPr>
        <w:br/>
        <w:t>In that alignment window, click on info, and then percent identity.  This returns the % identity in the matched part of the sequences (at the bottom of the window displaying the structure)</w:t>
      </w:r>
      <w:r w:rsidRPr="00560364">
        <w:rPr>
          <w:rFonts w:asciiTheme="minorHAnsi" w:hAnsiTheme="minorHAnsi" w:cstheme="minorHAnsi"/>
          <w:color w:val="000000"/>
        </w:rPr>
        <w:br/>
        <w:t xml:space="preserve">What is the percent identity between the aligned parts of the splicing domain?  </w:t>
      </w:r>
      <w:r w:rsidRPr="00560364">
        <w:rPr>
          <w:rFonts w:asciiTheme="minorHAnsi" w:hAnsiTheme="minorHAnsi" w:cstheme="minorHAnsi"/>
          <w:color w:val="000000"/>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r>
        <w:rPr>
          <w:b/>
          <w:bCs/>
          <w:color w:val="FF0000"/>
        </w:rPr>
        <w:br/>
      </w:r>
      <w:r>
        <w:rPr>
          <w:b/>
          <w:bCs/>
          <w:color w:val="FF0000"/>
        </w:rPr>
        <w:br/>
      </w:r>
      <w:r>
        <w:rPr>
          <w:rFonts w:ascii="-webkit-standard" w:hAnsi="-webkit-standard"/>
          <w:color w:val="000000"/>
        </w:rPr>
        <w:t xml:space="preserve"> </w:t>
      </w:r>
    </w:p>
    <w:p w14:paraId="71E5B00D" w14:textId="77777777" w:rsidR="001C5073" w:rsidRPr="005B0FCB" w:rsidRDefault="001C5073" w:rsidP="001C5073">
      <w:pPr>
        <w:spacing w:before="100" w:beforeAutospacing="1" w:after="100" w:afterAutospacing="1"/>
        <w:ind w:left="720"/>
        <w:rPr>
          <w:rStyle w:val="apple-converted-space"/>
          <w:rFonts w:ascii="-webkit-standard" w:hAnsi="-webkit-standard"/>
          <w:color w:val="000000"/>
        </w:rPr>
      </w:pPr>
      <w:r>
        <w:rPr>
          <w:rFonts w:ascii="-webkit-standard" w:hAnsi="-webkit-standard"/>
          <w:b/>
          <w:bCs/>
          <w:color w:val="008000"/>
        </w:rPr>
        <w:t>Save your project.</w:t>
      </w:r>
    </w:p>
    <w:p w14:paraId="139FE0AE" w14:textId="77777777" w:rsidR="001C5073" w:rsidRPr="005B79DB" w:rsidRDefault="001C5073" w:rsidP="001C5073">
      <w:pPr>
        <w:numPr>
          <w:ilvl w:val="0"/>
          <w:numId w:val="14"/>
        </w:numPr>
        <w:spacing w:before="100" w:beforeAutospacing="1" w:after="100" w:afterAutospacing="1"/>
        <w:rPr>
          <w:rFonts w:ascii="-webkit-standard" w:hAnsi="-webkit-standard"/>
          <w:color w:val="000000"/>
          <w:sz w:val="27"/>
          <w:szCs w:val="27"/>
          <w:shd w:val="clear" w:color="auto" w:fill="FFFFFF"/>
        </w:rPr>
      </w:pPr>
      <w:r w:rsidRPr="005B79DB">
        <w:rPr>
          <w:rFonts w:ascii="-webkit-standard" w:hAnsi="-webkit-standard"/>
          <w:color w:val="000000"/>
          <w:sz w:val="27"/>
          <w:szCs w:val="27"/>
          <w:shd w:val="clear" w:color="auto" w:fill="FFFFFF"/>
        </w:rPr>
        <w:lastRenderedPageBreak/>
        <w:t xml:space="preserve">Find and select the N and C terminals (first </w:t>
      </w:r>
      <w:proofErr w:type="spellStart"/>
      <w:r w:rsidRPr="005B79DB">
        <w:rPr>
          <w:rFonts w:ascii="-webkit-standard" w:hAnsi="-webkit-standard"/>
          <w:color w:val="000000"/>
          <w:sz w:val="27"/>
          <w:szCs w:val="27"/>
          <w:shd w:val="clear" w:color="auto" w:fill="FFFFFF"/>
        </w:rPr>
        <w:t>a.a.</w:t>
      </w:r>
      <w:proofErr w:type="spellEnd"/>
      <w:r w:rsidRPr="005B79DB">
        <w:rPr>
          <w:rFonts w:ascii="-webkit-standard" w:hAnsi="-webkit-standard"/>
          <w:color w:val="000000"/>
          <w:sz w:val="27"/>
          <w:szCs w:val="27"/>
          <w:shd w:val="clear" w:color="auto" w:fill="FFFFFF"/>
        </w:rPr>
        <w:t xml:space="preserve"> and the last </w:t>
      </w:r>
      <w:proofErr w:type="spellStart"/>
      <w:r w:rsidRPr="005B79DB">
        <w:rPr>
          <w:rFonts w:ascii="-webkit-standard" w:hAnsi="-webkit-standard"/>
          <w:color w:val="000000"/>
          <w:sz w:val="27"/>
          <w:szCs w:val="27"/>
          <w:shd w:val="clear" w:color="auto" w:fill="FFFFFF"/>
        </w:rPr>
        <w:t>a.a.</w:t>
      </w:r>
      <w:proofErr w:type="spellEnd"/>
      <w:r w:rsidRPr="005B79DB">
        <w:rPr>
          <w:rFonts w:ascii="-webkit-standard" w:hAnsi="-webkit-standard"/>
          <w:color w:val="000000"/>
          <w:sz w:val="27"/>
          <w:szCs w:val="27"/>
          <w:shd w:val="clear" w:color="auto" w:fill="FFFFFF"/>
        </w:rPr>
        <w:t xml:space="preserve">) in both structures. If you hover over the beginning or end, the name of the residues pops up in a little window. CTRL click selects the amino acid or atom, and shift control click adds to the selection. Under actions&gt;atoms/bonds&gt;show </w:t>
      </w:r>
      <w:proofErr w:type="gramStart"/>
      <w:r w:rsidRPr="005B79DB">
        <w:rPr>
          <w:rFonts w:ascii="-webkit-standard" w:hAnsi="-webkit-standard"/>
          <w:color w:val="000000"/>
          <w:sz w:val="27"/>
          <w:szCs w:val="27"/>
          <w:shd w:val="clear" w:color="auto" w:fill="FFFFFF"/>
        </w:rPr>
        <w:t>side-chains</w:t>
      </w:r>
      <w:proofErr w:type="gramEnd"/>
      <w:r w:rsidRPr="005B79DB">
        <w:rPr>
          <w:rFonts w:ascii="-webkit-standard" w:hAnsi="-webkit-standard"/>
          <w:color w:val="000000"/>
          <w:sz w:val="27"/>
          <w:szCs w:val="27"/>
          <w:shd w:val="clear" w:color="auto" w:fill="FFFFFF"/>
        </w:rPr>
        <w:t xml:space="preserve"> make the side chains of the first and last amino acid visible. </w:t>
      </w:r>
      <w:r w:rsidRPr="005B79DB">
        <w:rPr>
          <w:rFonts w:ascii="-webkit-standard" w:hAnsi="-webkit-standard"/>
          <w:color w:val="000000"/>
          <w:sz w:val="27"/>
          <w:szCs w:val="27"/>
          <w:shd w:val="clear" w:color="auto" w:fill="FFFFFF"/>
        </w:rPr>
        <w:br/>
        <w:t xml:space="preserve">Optional: hide the rest of the </w:t>
      </w:r>
      <w:proofErr w:type="gramStart"/>
      <w:r w:rsidRPr="005B79DB">
        <w:rPr>
          <w:rFonts w:ascii="-webkit-standard" w:hAnsi="-webkit-standard"/>
          <w:color w:val="000000"/>
          <w:sz w:val="27"/>
          <w:szCs w:val="27"/>
          <w:shd w:val="clear" w:color="auto" w:fill="FFFFFF"/>
        </w:rPr>
        <w:t>structure, if</w:t>
      </w:r>
      <w:proofErr w:type="gramEnd"/>
      <w:r w:rsidRPr="005B79DB">
        <w:rPr>
          <w:rFonts w:ascii="-webkit-standard" w:hAnsi="-webkit-standard"/>
          <w:color w:val="000000"/>
          <w:sz w:val="27"/>
          <w:szCs w:val="27"/>
          <w:shd w:val="clear" w:color="auto" w:fill="FFFFFF"/>
        </w:rPr>
        <w:t xml:space="preserve"> it distracts you. </w:t>
      </w:r>
      <w:r w:rsidRPr="005B79DB">
        <w:rPr>
          <w:rFonts w:ascii="-webkit-standard" w:hAnsi="-webkit-standard"/>
          <w:color w:val="000000"/>
          <w:sz w:val="27"/>
          <w:szCs w:val="27"/>
          <w:shd w:val="clear" w:color="auto" w:fill="FFFFFF"/>
        </w:rPr>
        <w:br/>
        <w:t xml:space="preserve">Rotate the structure of the sidechains of the first and last aa and decide which atoms are closest. Select these atoms (ctrl click and shift ctrl click), </w:t>
      </w:r>
      <w:r w:rsidRPr="005B79DB">
        <w:rPr>
          <w:rFonts w:ascii="-webkit-standard" w:hAnsi="-webkit-standard"/>
          <w:color w:val="000000"/>
        </w:rPr>
        <w:t xml:space="preserve">then go to tools&gt;Structure analyses&gt; distances and click on the </w:t>
      </w:r>
      <w:r w:rsidRPr="005B79DB">
        <w:rPr>
          <w:rFonts w:ascii="-webkit-standard" w:hAnsi="-webkit-standard"/>
          <w:b/>
          <w:bCs/>
          <w:color w:val="000000"/>
        </w:rPr>
        <w:t>create</w:t>
      </w:r>
      <w:r w:rsidRPr="005B79DB">
        <w:rPr>
          <w:rFonts w:ascii="-webkit-standard" w:hAnsi="-webkit-standard"/>
          <w:color w:val="000000"/>
        </w:rPr>
        <w:t xml:space="preserve"> button in the window that pops up. Repeat this</w:t>
      </w:r>
      <w:r w:rsidRPr="005B79DB">
        <w:rPr>
          <w:rFonts w:ascii="-webkit-standard" w:hAnsi="-webkit-standard"/>
          <w:color w:val="000000"/>
          <w:sz w:val="27"/>
          <w:szCs w:val="27"/>
          <w:shd w:val="clear" w:color="auto" w:fill="FFFFFF"/>
        </w:rPr>
        <w:t xml:space="preserve"> for a few atoms from the first and the last aa. How close are beginning and end (in </w:t>
      </w:r>
      <w:proofErr w:type="spellStart"/>
      <w:r w:rsidRPr="005B79DB">
        <w:rPr>
          <w:rFonts w:ascii="Cambria Math" w:hAnsi="Cambria Math" w:cs="Cambria Math"/>
          <w:color w:val="000000"/>
          <w:sz w:val="27"/>
          <w:szCs w:val="27"/>
          <w:shd w:val="clear" w:color="auto" w:fill="FFFFFF"/>
        </w:rPr>
        <w:t>Å</w:t>
      </w:r>
      <w:r w:rsidRPr="005B79DB">
        <w:rPr>
          <w:rFonts w:ascii="-webkit-standard" w:hAnsi="-webkit-standard"/>
          <w:color w:val="000000"/>
          <w:sz w:val="27"/>
          <w:szCs w:val="27"/>
          <w:shd w:val="clear" w:color="auto" w:fill="FFFFFF"/>
        </w:rPr>
        <w:t>ngström</w:t>
      </w:r>
      <w:proofErr w:type="spellEnd"/>
      <w:r w:rsidRPr="005B79DB">
        <w:rPr>
          <w:rFonts w:ascii="-webkit-standard" w:hAnsi="-webkit-standard"/>
          <w:color w:val="000000"/>
          <w:sz w:val="27"/>
          <w:szCs w:val="27"/>
          <w:shd w:val="clear" w:color="auto" w:fill="FFFFFF"/>
        </w:rPr>
        <w:t xml:space="preserve"> </w:t>
      </w:r>
      <w:r w:rsidRPr="005B79DB">
        <w:rPr>
          <w:rFonts w:ascii="-webkit-standard" w:hAnsi="-webkit-standard"/>
          <w:color w:val="000000"/>
        </w:rPr>
        <w:t>and</w:t>
      </w:r>
      <w:r w:rsidRPr="005B79DB">
        <w:rPr>
          <w:rFonts w:ascii="-webkit-standard" w:hAnsi="-webkit-standard"/>
          <w:color w:val="000000"/>
          <w:sz w:val="27"/>
          <w:szCs w:val="27"/>
          <w:shd w:val="clear" w:color="auto" w:fill="FFFFFF"/>
        </w:rPr>
        <w:t xml:space="preserve"> in nanometers)?</w:t>
      </w:r>
      <w:r>
        <w:rPr>
          <w:rStyle w:val="apple-converted-space"/>
          <w:rFonts w:ascii="-webkit-standard" w:hAnsi="-webkit-standard"/>
          <w:color w:val="000000"/>
        </w:rPr>
        <w:br/>
      </w:r>
      <w:r w:rsidRPr="005B79DB">
        <w:rPr>
          <w:rFonts w:ascii="-webkit-standard" w:hAnsi="-webkit-standard"/>
          <w:b/>
          <w:bCs/>
          <w:color w:val="FF0000"/>
        </w:rPr>
        <w:t xml:space="preserve">Your answer </w:t>
      </w:r>
      <w:r w:rsidRPr="005B79DB">
        <w:rPr>
          <w:rFonts w:ascii="-webkit-standard" w:hAnsi="-webkit-standard"/>
          <w:color w:val="000000"/>
        </w:rPr>
        <w:t xml:space="preserve">---&gt; </w:t>
      </w:r>
      <w:r w:rsidRPr="005B79DB">
        <w:rPr>
          <w:rFonts w:ascii="-webkit-standard" w:hAnsi="-webkit-standard"/>
          <w:color w:val="000000"/>
        </w:rPr>
        <w:br/>
      </w:r>
      <w:r w:rsidRPr="005B79DB">
        <w:rPr>
          <w:rFonts w:ascii="-webkit-standard" w:hAnsi="-webkit-standard"/>
          <w:color w:val="000000"/>
          <w:sz w:val="27"/>
          <w:szCs w:val="27"/>
          <w:shd w:val="clear" w:color="auto" w:fill="FFFFFF"/>
        </w:rPr>
        <w:t xml:space="preserve">in 1VDE: </w:t>
      </w:r>
      <w:r w:rsidRPr="005B79DB">
        <w:rPr>
          <w:rFonts w:ascii="-webkit-standard" w:hAnsi="-webkit-standard"/>
          <w:color w:val="000000"/>
          <w:sz w:val="27"/>
          <w:szCs w:val="27"/>
          <w:shd w:val="clear" w:color="auto" w:fill="FFFFFF"/>
        </w:rPr>
        <w:br/>
        <w:t>in 1AM2:</w:t>
      </w:r>
    </w:p>
    <w:p w14:paraId="777B33B9" w14:textId="77777777" w:rsidR="001C5073" w:rsidRDefault="001C5073" w:rsidP="001C5073">
      <w:pPr>
        <w:spacing w:before="100" w:beforeAutospacing="1" w:after="100" w:afterAutospacing="1"/>
        <w:ind w:left="720"/>
        <w:rPr>
          <w:rFonts w:ascii="-webkit-standard" w:hAnsi="-webkit-standard"/>
          <w:color w:val="000000"/>
        </w:rPr>
      </w:pPr>
    </w:p>
    <w:p w14:paraId="4C7C291B" w14:textId="77777777" w:rsidR="001C5073" w:rsidRDefault="001C5073" w:rsidP="001C5073">
      <w:pPr>
        <w:spacing w:before="100" w:beforeAutospacing="1" w:after="100" w:afterAutospacing="1"/>
        <w:ind w:left="720"/>
        <w:rPr>
          <w:rFonts w:ascii="-webkit-standard" w:hAnsi="-webkit-standard"/>
          <w:color w:val="000000"/>
        </w:rPr>
      </w:pPr>
    </w:p>
    <w:p w14:paraId="5241D609" w14:textId="77777777" w:rsidR="001C5073" w:rsidRDefault="001C5073" w:rsidP="001C5073">
      <w:pPr>
        <w:spacing w:before="100" w:beforeAutospacing="1" w:after="100" w:afterAutospacing="1"/>
        <w:ind w:left="720"/>
        <w:rPr>
          <w:rFonts w:ascii="-webkit-standard" w:hAnsi="-webkit-standard"/>
          <w:color w:val="000000"/>
        </w:rPr>
      </w:pPr>
      <w:r w:rsidRPr="002A42F2">
        <w:rPr>
          <w:rFonts w:ascii="-webkit-standard" w:hAnsi="-webkit-standard"/>
          <w:noProof/>
          <w:color w:val="000000"/>
        </w:rPr>
        <w:drawing>
          <wp:inline distT="0" distB="0" distL="0" distR="0" wp14:anchorId="67C21697" wp14:editId="1BE97FAA">
            <wp:extent cx="5943600" cy="3690620"/>
            <wp:effectExtent l="0" t="0" r="0" b="5080"/>
            <wp:docPr id="1" name="Picture 1" descr="A close-up of several colorful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35434" name="Picture 1" descr="A close-up of several colorful arrows&#10;&#10;Description automatically generated"/>
                    <pic:cNvPicPr/>
                  </pic:nvPicPr>
                  <pic:blipFill>
                    <a:blip r:embed="rId9"/>
                    <a:stretch>
                      <a:fillRect/>
                    </a:stretch>
                  </pic:blipFill>
                  <pic:spPr>
                    <a:xfrm>
                      <a:off x="0" y="0"/>
                      <a:ext cx="5943600" cy="3690620"/>
                    </a:xfrm>
                    <a:prstGeom prst="rect">
                      <a:avLst/>
                    </a:prstGeom>
                  </pic:spPr>
                </pic:pic>
              </a:graphicData>
            </a:graphic>
          </wp:inline>
        </w:drawing>
      </w:r>
    </w:p>
    <w:p w14:paraId="42BD0052" w14:textId="77777777" w:rsidR="001C5073" w:rsidRPr="007A557A" w:rsidRDefault="001C5073" w:rsidP="001C5073">
      <w:pPr>
        <w:spacing w:before="100" w:beforeAutospacing="1" w:after="100" w:afterAutospacing="1"/>
        <w:ind w:left="720"/>
        <w:rPr>
          <w:rFonts w:ascii="-webkit-standard" w:hAnsi="-webkit-standard"/>
          <w:color w:val="000000"/>
        </w:rPr>
      </w:pPr>
      <w:r>
        <w:rPr>
          <w:rFonts w:ascii="-webkit-standard" w:hAnsi="-webkit-standard"/>
          <w:color w:val="000000"/>
        </w:rPr>
        <w:t xml:space="preserve">Alignment between 1VDE </w:t>
      </w:r>
      <w:proofErr w:type="spellStart"/>
      <w:r>
        <w:rPr>
          <w:rFonts w:ascii="-webkit-standard" w:hAnsi="-webkit-standard"/>
          <w:color w:val="000000"/>
        </w:rPr>
        <w:t>chainA</w:t>
      </w:r>
      <w:proofErr w:type="spellEnd"/>
      <w:r>
        <w:rPr>
          <w:rFonts w:ascii="-webkit-standard" w:hAnsi="-webkit-standard"/>
          <w:color w:val="000000"/>
        </w:rPr>
        <w:t xml:space="preserve"> and 1AM2.  The non-matching part is in green, the end of the intein in blue and the beginning in purple.  </w:t>
      </w:r>
    </w:p>
    <w:p w14:paraId="585ECC64" w14:textId="735ACBB3" w:rsidR="006049E3" w:rsidRDefault="006049E3" w:rsidP="006049E3">
      <w:pPr>
        <w:shd w:val="clear" w:color="auto" w:fill="FFFFFF"/>
        <w:spacing w:before="100" w:beforeAutospacing="1" w:after="100" w:afterAutospacing="1"/>
        <w:ind w:left="720"/>
        <w:rPr>
          <w:rFonts w:ascii="Times" w:hAnsi="Times"/>
          <w:color w:val="000000"/>
          <w:sz w:val="27"/>
          <w:szCs w:val="27"/>
        </w:rPr>
      </w:pPr>
      <w:r>
        <w:rPr>
          <w:rFonts w:ascii="Times" w:hAnsi="Times"/>
          <w:color w:val="000000"/>
          <w:sz w:val="27"/>
          <w:szCs w:val="27"/>
        </w:rPr>
        <w:lastRenderedPageBreak/>
        <w:t xml:space="preserve">The vma-1 intein bound to </w:t>
      </w:r>
      <w:proofErr w:type="gramStart"/>
      <w:r>
        <w:rPr>
          <w:rFonts w:ascii="Times" w:hAnsi="Times"/>
          <w:color w:val="000000"/>
          <w:sz w:val="27"/>
          <w:szCs w:val="27"/>
        </w:rPr>
        <w:t>DNA</w:t>
      </w:r>
      <w:proofErr w:type="gramEnd"/>
      <w:r>
        <w:rPr>
          <w:rFonts w:ascii="Times" w:hAnsi="Times"/>
          <w:color w:val="000000"/>
          <w:sz w:val="27"/>
          <w:szCs w:val="27"/>
        </w:rPr>
        <w:t xml:space="preserve"> </w:t>
      </w:r>
    </w:p>
    <w:p w14:paraId="1AF72C20" w14:textId="7D457F32" w:rsidR="00191B3D" w:rsidRDefault="000904E3" w:rsidP="00191B3D">
      <w:pPr>
        <w:numPr>
          <w:ilvl w:val="0"/>
          <w:numId w:val="16"/>
        </w:numPr>
        <w:shd w:val="clear" w:color="auto" w:fill="FFFFFF"/>
        <w:spacing w:before="100" w:beforeAutospacing="1" w:after="100" w:afterAutospacing="1"/>
        <w:rPr>
          <w:rFonts w:ascii="Times" w:hAnsi="Times"/>
          <w:color w:val="000000"/>
          <w:sz w:val="27"/>
          <w:szCs w:val="27"/>
        </w:rPr>
      </w:pPr>
      <w:r>
        <w:rPr>
          <w:rFonts w:ascii="Times" w:hAnsi="Times"/>
          <w:color w:val="000000"/>
          <w:sz w:val="27"/>
          <w:szCs w:val="27"/>
        </w:rPr>
        <w:t>Open </w:t>
      </w:r>
      <w:r>
        <w:rPr>
          <w:rStyle w:val="Emphasis"/>
          <w:rFonts w:ascii="Times" w:hAnsi="Times"/>
          <w:color w:val="000000"/>
          <w:sz w:val="27"/>
          <w:szCs w:val="27"/>
        </w:rPr>
        <w:t>Saccharomyces cerevisiae </w:t>
      </w:r>
      <w:r>
        <w:rPr>
          <w:rFonts w:ascii="Times" w:hAnsi="Times"/>
          <w:color w:val="000000"/>
          <w:sz w:val="27"/>
          <w:szCs w:val="27"/>
        </w:rPr>
        <w:t>intein that is bound to its target DNA sequence.</w:t>
      </w:r>
      <w:r>
        <w:rPr>
          <w:rFonts w:ascii="Times" w:hAnsi="Times"/>
          <w:color w:val="000000"/>
          <w:sz w:val="27"/>
          <w:szCs w:val="27"/>
        </w:rPr>
        <w:br/>
        <w:t>Does the DNA - Protein interaction in 1LWS agree with your previous assignment of the self-splicing domain? </w:t>
      </w:r>
      <w:r w:rsidR="006049E3">
        <w:rPr>
          <w:rFonts w:ascii="Times" w:hAnsi="Times"/>
          <w:color w:val="000000"/>
          <w:sz w:val="27"/>
          <w:szCs w:val="27"/>
        </w:rPr>
        <w:br/>
      </w:r>
      <w:r>
        <w:rPr>
          <w:rFonts w:ascii="Times" w:hAnsi="Times"/>
          <w:b/>
          <w:bCs/>
          <w:color w:val="008000"/>
          <w:sz w:val="27"/>
          <w:szCs w:val="27"/>
        </w:rPr>
        <w:t>(</w:t>
      </w:r>
      <w:proofErr w:type="gramStart"/>
      <w:r>
        <w:rPr>
          <w:rFonts w:ascii="Times" w:hAnsi="Times"/>
          <w:b/>
          <w:bCs/>
          <w:color w:val="008000"/>
          <w:sz w:val="27"/>
          <w:szCs w:val="27"/>
        </w:rPr>
        <w:t>see</w:t>
      </w:r>
      <w:proofErr w:type="gramEnd"/>
      <w:r>
        <w:rPr>
          <w:rFonts w:ascii="Times" w:hAnsi="Times"/>
          <w:b/>
          <w:bCs/>
          <w:color w:val="008000"/>
          <w:sz w:val="27"/>
          <w:szCs w:val="27"/>
        </w:rPr>
        <w:t xml:space="preserve"> the saved structure from the previous exercise)</w:t>
      </w:r>
    </w:p>
    <w:p w14:paraId="5C02F37D" w14:textId="176483F2" w:rsidR="000904E3" w:rsidRPr="00191B3D" w:rsidRDefault="00191B3D" w:rsidP="00191B3D">
      <w:pPr>
        <w:shd w:val="clear" w:color="auto" w:fill="FFFFFF"/>
        <w:spacing w:before="100" w:beforeAutospacing="1" w:after="100" w:afterAutospacing="1"/>
        <w:ind w:left="720"/>
        <w:rPr>
          <w:rFonts w:ascii="Times" w:hAnsi="Times"/>
          <w:color w:val="000000"/>
          <w:sz w:val="27"/>
          <w:szCs w:val="27"/>
        </w:rPr>
      </w:pPr>
      <w:r w:rsidRPr="00191B3D">
        <w:rPr>
          <w:rFonts w:ascii="-webkit-standard" w:hAnsi="-webkit-standard"/>
          <w:b/>
          <w:bCs/>
          <w:color w:val="FF0000"/>
        </w:rPr>
        <w:t xml:space="preserve">Your answer </w:t>
      </w:r>
      <w:r w:rsidRPr="00191B3D">
        <w:rPr>
          <w:rFonts w:ascii="-webkit-standard" w:hAnsi="-webkit-standard"/>
          <w:color w:val="000000"/>
        </w:rPr>
        <w:t>---&gt;</w:t>
      </w:r>
    </w:p>
    <w:p w14:paraId="7843F9C5" w14:textId="434183D8" w:rsidR="000904E3" w:rsidRDefault="000904E3" w:rsidP="000904E3">
      <w:pPr>
        <w:numPr>
          <w:ilvl w:val="0"/>
          <w:numId w:val="16"/>
        </w:numPr>
        <w:shd w:val="clear" w:color="auto" w:fill="FFFFFF"/>
        <w:spacing w:before="100" w:beforeAutospacing="1" w:after="100" w:afterAutospacing="1"/>
        <w:rPr>
          <w:rFonts w:ascii="Times" w:hAnsi="Times"/>
          <w:color w:val="000000"/>
          <w:sz w:val="27"/>
          <w:szCs w:val="27"/>
        </w:rPr>
      </w:pPr>
      <w:r>
        <w:rPr>
          <w:rFonts w:ascii="Times" w:hAnsi="Times"/>
          <w:color w:val="000000"/>
          <w:sz w:val="27"/>
          <w:szCs w:val="27"/>
        </w:rPr>
        <w:t>Try to find a way to display the interactions between the amino acid side chains and the DNA helix.</w:t>
      </w:r>
      <w:r>
        <w:rPr>
          <w:rFonts w:ascii="Times" w:hAnsi="Times"/>
          <w:color w:val="000000"/>
          <w:sz w:val="27"/>
          <w:szCs w:val="27"/>
        </w:rPr>
        <w:br/>
        <w:t xml:space="preserve">One way to do it is to select two DNA chains and select aa in the neighboring zone. To do this you could first select chain A, then invert the selection (you now should have selected Chain B and C). Then select zone 4 or 5 Angstrom. Make the side chains visible, and display either the side chains or the DNA as spheres. One way to look at individual interactions is to turn the molecule so that one looks down the DNA helix, and </w:t>
      </w:r>
      <w:r w:rsidR="00B11EA5">
        <w:rPr>
          <w:rFonts w:ascii="Times" w:hAnsi="Times"/>
          <w:color w:val="000000"/>
          <w:sz w:val="27"/>
          <w:szCs w:val="27"/>
        </w:rPr>
        <w:t xml:space="preserve">then to </w:t>
      </w:r>
      <w:r>
        <w:rPr>
          <w:rFonts w:ascii="Times" w:hAnsi="Times"/>
          <w:color w:val="000000"/>
          <w:sz w:val="27"/>
          <w:szCs w:val="27"/>
        </w:rPr>
        <w:t xml:space="preserve">use the viewing controls </w:t>
      </w:r>
      <w:r w:rsidR="0010198F">
        <w:rPr>
          <w:rFonts w:ascii="Times" w:hAnsi="Times"/>
          <w:color w:val="000000"/>
          <w:sz w:val="27"/>
          <w:szCs w:val="27"/>
        </w:rPr>
        <w:t xml:space="preserve">to </w:t>
      </w:r>
      <w:r>
        <w:rPr>
          <w:rFonts w:ascii="Times" w:hAnsi="Times"/>
          <w:color w:val="000000"/>
          <w:sz w:val="27"/>
          <w:szCs w:val="27"/>
        </w:rPr>
        <w:t>only look at a cross section (or Slab) of the structure. If the bases of the DNA are displayed too cartoonish, you can change the display in Actions &gt; Atoms/Bonds &gt; nucleotide objects (select different option and click apply).</w:t>
      </w:r>
      <w:r>
        <w:rPr>
          <w:rFonts w:ascii="Times" w:hAnsi="Times"/>
          <w:color w:val="000000"/>
          <w:sz w:val="27"/>
          <w:szCs w:val="27"/>
        </w:rPr>
        <w:br/>
        <w:t>Most of the interactions of aa side chains are with the major groove of the DNA. Do you find residues that interact with the minor groove? If yes, which aa are involved:</w:t>
      </w:r>
    </w:p>
    <w:p w14:paraId="78E45654" w14:textId="287D2B8B" w:rsidR="000904E3" w:rsidRDefault="006C395C" w:rsidP="0010198F">
      <w:pPr>
        <w:shd w:val="clear" w:color="auto" w:fill="FFFFFF"/>
        <w:spacing w:before="100" w:beforeAutospacing="1" w:after="100" w:afterAutospacing="1"/>
        <w:ind w:left="720"/>
        <w:rPr>
          <w:rFonts w:ascii="Times" w:hAnsi="Times"/>
          <w:color w:val="000000"/>
          <w:sz w:val="27"/>
          <w:szCs w:val="27"/>
        </w:rPr>
      </w:pPr>
      <w:r w:rsidRPr="005B79DB">
        <w:rPr>
          <w:rFonts w:ascii="-webkit-standard" w:hAnsi="-webkit-standard"/>
          <w:b/>
          <w:bCs/>
          <w:color w:val="FF0000"/>
        </w:rPr>
        <w:t xml:space="preserve">Your answer </w:t>
      </w:r>
      <w:r w:rsidRPr="005B79DB">
        <w:rPr>
          <w:rFonts w:ascii="-webkit-standard" w:hAnsi="-webkit-standard"/>
          <w:color w:val="000000"/>
        </w:rPr>
        <w:t>---&gt;</w:t>
      </w:r>
    </w:p>
    <w:p w14:paraId="6AD0D564" w14:textId="77777777" w:rsidR="000904E3" w:rsidRDefault="000904E3" w:rsidP="000904E3">
      <w:pPr>
        <w:numPr>
          <w:ilvl w:val="0"/>
          <w:numId w:val="16"/>
        </w:numPr>
        <w:shd w:val="clear" w:color="auto" w:fill="FFFFFF"/>
        <w:spacing w:before="100" w:beforeAutospacing="1" w:after="100" w:afterAutospacing="1"/>
        <w:rPr>
          <w:rFonts w:ascii="Times" w:hAnsi="Times"/>
          <w:color w:val="000000"/>
          <w:sz w:val="27"/>
          <w:szCs w:val="27"/>
        </w:rPr>
      </w:pPr>
      <w:r>
        <w:rPr>
          <w:rFonts w:ascii="Times" w:hAnsi="Times"/>
          <w:color w:val="000000"/>
          <w:sz w:val="27"/>
          <w:szCs w:val="27"/>
        </w:rPr>
        <w:t>The Lys 340 and Glu 366 are residues that are important for interaction with DNA. Select those residues (Tools&gt; sequence&gt;sequence allows to show the primary sequence, which is a good way to select a particular aa). Which base pairs interact with these amino acids? (</w:t>
      </w:r>
      <w:proofErr w:type="gramStart"/>
      <w:r>
        <w:rPr>
          <w:rFonts w:ascii="Times" w:hAnsi="Times"/>
          <w:color w:val="000000"/>
          <w:sz w:val="27"/>
          <w:szCs w:val="27"/>
        </w:rPr>
        <w:t>if</w:t>
      </w:r>
      <w:proofErr w:type="gramEnd"/>
      <w:r>
        <w:rPr>
          <w:rFonts w:ascii="Times" w:hAnsi="Times"/>
          <w:color w:val="000000"/>
          <w:sz w:val="27"/>
          <w:szCs w:val="27"/>
        </w:rPr>
        <w:t xml:space="preserve"> you hover over an atom, a pop-up window gives the base, the number of the base, and the chain (e.g., G 23.B is the 23 </w:t>
      </w:r>
      <w:proofErr w:type="spellStart"/>
      <w:r>
        <w:rPr>
          <w:rFonts w:ascii="Times" w:hAnsi="Times"/>
          <w:color w:val="000000"/>
          <w:sz w:val="27"/>
          <w:szCs w:val="27"/>
        </w:rPr>
        <w:t>rd</w:t>
      </w:r>
      <w:proofErr w:type="spellEnd"/>
      <w:r>
        <w:rPr>
          <w:rFonts w:ascii="Times" w:hAnsi="Times"/>
          <w:color w:val="000000"/>
          <w:sz w:val="27"/>
          <w:szCs w:val="27"/>
        </w:rPr>
        <w:t xml:space="preserve"> base in chain B, which is a Guanin). It might look nice to look at a cross section of the molecule perpendicular to the DNA.   </w:t>
      </w:r>
    </w:p>
    <w:p w14:paraId="3755FD21" w14:textId="01175760" w:rsidR="000904E3" w:rsidRDefault="006C395C" w:rsidP="006C395C">
      <w:pPr>
        <w:pStyle w:val="NormalWeb"/>
        <w:shd w:val="clear" w:color="auto" w:fill="FFFFFF"/>
        <w:ind w:firstLine="720"/>
        <w:rPr>
          <w:rFonts w:ascii="Times" w:hAnsi="Times"/>
          <w:color w:val="000000"/>
          <w:sz w:val="27"/>
          <w:szCs w:val="27"/>
        </w:rPr>
      </w:pPr>
      <w:r w:rsidRPr="005B79DB">
        <w:rPr>
          <w:rFonts w:ascii="-webkit-standard" w:hAnsi="-webkit-standard"/>
          <w:b/>
          <w:bCs/>
          <w:color w:val="FF0000"/>
        </w:rPr>
        <w:t xml:space="preserve">Your answer </w:t>
      </w:r>
      <w:r w:rsidRPr="005B79DB">
        <w:rPr>
          <w:rFonts w:ascii="-webkit-standard" w:hAnsi="-webkit-standard"/>
          <w:color w:val="000000"/>
        </w:rPr>
        <w:t>---&gt;</w:t>
      </w:r>
    </w:p>
    <w:p w14:paraId="78DCADB5" w14:textId="7BD7F8E3" w:rsidR="000904E3" w:rsidRDefault="000904E3" w:rsidP="000904E3">
      <w:pPr>
        <w:pStyle w:val="NormalWeb"/>
        <w:shd w:val="clear" w:color="auto" w:fill="FFFFFF"/>
        <w:rPr>
          <w:rFonts w:ascii="Times" w:hAnsi="Times"/>
          <w:color w:val="000000"/>
          <w:sz w:val="27"/>
          <w:szCs w:val="27"/>
        </w:rPr>
      </w:pPr>
      <w:r>
        <w:rPr>
          <w:rFonts w:ascii="Times" w:hAnsi="Times"/>
          <w:color w:val="000000"/>
          <w:sz w:val="27"/>
          <w:szCs w:val="27"/>
        </w:rPr>
        <w:fldChar w:fldCharType="begin"/>
      </w:r>
      <w:r w:rsidR="00B53E58">
        <w:rPr>
          <w:rFonts w:ascii="Times" w:hAnsi="Times"/>
          <w:color w:val="000000"/>
          <w:sz w:val="27"/>
          <w:szCs w:val="27"/>
        </w:rPr>
        <w:instrText xml:space="preserve"> INCLUDEPICTURE "https://uconn-my.sharepoint.com/personal/gogarten_uconn_edu/Documents/MCB3421/mcb3421_2023/intein.JPG" \* MERGEFORMAT </w:instrText>
      </w:r>
      <w:r w:rsidR="00000000">
        <w:rPr>
          <w:rFonts w:ascii="Times" w:hAnsi="Times"/>
          <w:color w:val="000000"/>
          <w:sz w:val="27"/>
          <w:szCs w:val="27"/>
        </w:rPr>
        <w:fldChar w:fldCharType="separate"/>
      </w:r>
      <w:r>
        <w:rPr>
          <w:rFonts w:ascii="Times" w:hAnsi="Times"/>
          <w:color w:val="000000"/>
          <w:sz w:val="27"/>
          <w:szCs w:val="27"/>
        </w:rPr>
        <w:fldChar w:fldCharType="end"/>
      </w:r>
    </w:p>
    <w:p w14:paraId="49D46F75" w14:textId="77777777" w:rsidR="001C5073" w:rsidRDefault="001C5073" w:rsidP="00292F90">
      <w:pPr>
        <w:spacing w:before="100" w:beforeAutospacing="1" w:after="100" w:afterAutospacing="1"/>
        <w:outlineLvl w:val="2"/>
        <w:rPr>
          <w:rFonts w:ascii="-webkit-standard" w:hAnsi="-webkit-standard"/>
          <w:b/>
          <w:bCs/>
          <w:color w:val="000000"/>
          <w:sz w:val="27"/>
          <w:szCs w:val="27"/>
        </w:rPr>
      </w:pPr>
    </w:p>
    <w:p w14:paraId="14F253B7" w14:textId="77777777" w:rsidR="001C5073" w:rsidRDefault="001C5073" w:rsidP="00292F90">
      <w:pPr>
        <w:spacing w:before="100" w:beforeAutospacing="1" w:after="100" w:afterAutospacing="1"/>
        <w:outlineLvl w:val="2"/>
        <w:rPr>
          <w:rFonts w:ascii="-webkit-standard" w:hAnsi="-webkit-standard"/>
          <w:b/>
          <w:bCs/>
          <w:color w:val="000000"/>
          <w:sz w:val="27"/>
          <w:szCs w:val="27"/>
        </w:rPr>
      </w:pPr>
    </w:p>
    <w:p w14:paraId="730E8C7E" w14:textId="06B73465" w:rsidR="00181FD9" w:rsidRPr="00210763" w:rsidRDefault="00181FD9" w:rsidP="00181FD9">
      <w:pPr>
        <w:pStyle w:val="NormalWeb"/>
        <w:rPr>
          <w:rFonts w:ascii="-webkit-standard" w:hAnsi="-webkit-standard"/>
          <w:color w:val="000000"/>
          <w:sz w:val="22"/>
          <w:szCs w:val="22"/>
        </w:rPr>
      </w:pPr>
      <w:r>
        <w:rPr>
          <w:rStyle w:val="Strong"/>
          <w:rFonts w:ascii="-webkit-standard" w:hAnsi="-webkit-standard"/>
          <w:color w:val="047669"/>
        </w:rPr>
        <w:lastRenderedPageBreak/>
        <w:t>Comparing other divergent proteins with similar structures</w:t>
      </w:r>
      <w:r w:rsidR="004A0E09">
        <w:rPr>
          <w:rStyle w:val="Strong"/>
          <w:rFonts w:ascii="-webkit-standard" w:hAnsi="-webkit-standard"/>
          <w:color w:val="047669"/>
        </w:rPr>
        <w:t xml:space="preserve"> (optional)</w:t>
      </w:r>
      <w:r>
        <w:rPr>
          <w:rStyle w:val="Strong"/>
          <w:rFonts w:ascii="-webkit-standard" w:hAnsi="-webkit-standard"/>
          <w:color w:val="047669"/>
        </w:rPr>
        <w:br/>
      </w:r>
      <w:r w:rsidRPr="00210763">
        <w:rPr>
          <w:rStyle w:val="Strong"/>
          <w:rFonts w:ascii="-webkit-standard" w:hAnsi="-webkit-standard"/>
          <w:color w:val="047669"/>
          <w:sz w:val="22"/>
          <w:szCs w:val="22"/>
        </w:rPr>
        <w:t xml:space="preserve"> the GRASP nucleotide binding site in enzymes that use ATP to synthesize </w:t>
      </w:r>
      <w:proofErr w:type="gramStart"/>
      <w:r w:rsidRPr="00210763">
        <w:rPr>
          <w:rStyle w:val="Strong"/>
          <w:rFonts w:ascii="-webkit-standard" w:hAnsi="-webkit-standard"/>
          <w:color w:val="047669"/>
          <w:sz w:val="22"/>
          <w:szCs w:val="22"/>
        </w:rPr>
        <w:t>something</w:t>
      </w:r>
      <w:proofErr w:type="gramEnd"/>
    </w:p>
    <w:p w14:paraId="1030C180" w14:textId="406841C4" w:rsidR="00181FD9" w:rsidRDefault="00181FD9" w:rsidP="00181FD9">
      <w:pPr>
        <w:pStyle w:val="NormalWeb"/>
        <w:rPr>
          <w:rFonts w:ascii="-webkit-standard" w:hAnsi="-webkit-standard"/>
          <w:color w:val="000000"/>
        </w:rPr>
      </w:pPr>
      <w:r>
        <w:rPr>
          <w:rFonts w:ascii="-webkit-standard" w:hAnsi="-webkit-standard"/>
          <w:color w:val="000000"/>
        </w:rPr>
        <w:t xml:space="preserve">Glutathione synthetase and D-Alanine </w:t>
      </w:r>
      <w:proofErr w:type="spellStart"/>
      <w:r>
        <w:rPr>
          <w:rFonts w:ascii="-webkit-standard" w:hAnsi="-webkit-standard"/>
          <w:color w:val="000000"/>
        </w:rPr>
        <w:t>D-Alanine</w:t>
      </w:r>
      <w:proofErr w:type="spellEnd"/>
      <w:r>
        <w:rPr>
          <w:rFonts w:ascii="-webkit-standard" w:hAnsi="-webkit-standard"/>
          <w:color w:val="000000"/>
        </w:rPr>
        <w:t xml:space="preserve"> Ligase were long ago (1990) recognized by Jim Knox (MCB faculty) to be so similar in structure that there could be no doubt about their common evolutionary origin. Later these and other enzymes were discovered to have a novel ATP binging site (the GRASP domain). These domains were identified using profile </w:t>
      </w:r>
      <w:proofErr w:type="spellStart"/>
      <w:r>
        <w:rPr>
          <w:rFonts w:ascii="-webkit-standard" w:hAnsi="-webkit-standard"/>
          <w:color w:val="000000"/>
        </w:rPr>
        <w:t>aligments</w:t>
      </w:r>
      <w:proofErr w:type="spellEnd"/>
      <w:r>
        <w:rPr>
          <w:rFonts w:ascii="-webkit-standard" w:hAnsi="-webkit-standard"/>
          <w:color w:val="000000"/>
        </w:rPr>
        <w:t xml:space="preserve"> (will be covered later in this course). A description of the GRASP </w:t>
      </w:r>
      <w:r w:rsidR="0069713A">
        <w:rPr>
          <w:rFonts w:ascii="-webkit-standard" w:hAnsi="-webkit-standard"/>
          <w:color w:val="000000"/>
        </w:rPr>
        <w:t>domain</w:t>
      </w:r>
      <w:r>
        <w:rPr>
          <w:rFonts w:ascii="-webkit-standard" w:hAnsi="-webkit-standard"/>
          <w:color w:val="000000"/>
        </w:rPr>
        <w:t xml:space="preserve"> family is at</w:t>
      </w:r>
      <w:r>
        <w:rPr>
          <w:rStyle w:val="apple-converted-space"/>
          <w:rFonts w:ascii="-webkit-standard" w:hAnsi="-webkit-standard"/>
          <w:color w:val="000000"/>
        </w:rPr>
        <w:t> </w:t>
      </w:r>
      <w:hyperlink r:id="rId10" w:history="1">
        <w:r>
          <w:rPr>
            <w:rStyle w:val="Hyperlink"/>
            <w:rFonts w:ascii="-webkit-standard" w:hAnsi="-webkit-standard"/>
          </w:rPr>
          <w:t>https://www.ncbi.nlm.nih.gov/pmc/articles/PMC3249071/</w:t>
        </w:r>
      </w:hyperlink>
      <w:r>
        <w:rPr>
          <w:rFonts w:ascii="-webkit-standard" w:hAnsi="-webkit-standard"/>
          <w:color w:val="000000"/>
        </w:rPr>
        <w:t>.</w:t>
      </w:r>
    </w:p>
    <w:p w14:paraId="397C0B90" w14:textId="3C9AA930" w:rsidR="00181FD9" w:rsidRDefault="00181FD9" w:rsidP="00181FD9">
      <w:pPr>
        <w:pStyle w:val="NormalWeb"/>
        <w:rPr>
          <w:rFonts w:ascii="-webkit-standard" w:hAnsi="-webkit-standard"/>
          <w:color w:val="000000"/>
        </w:rPr>
      </w:pPr>
      <w:r>
        <w:rPr>
          <w:rFonts w:ascii="-webkit-standard" w:hAnsi="-webkit-standard"/>
          <w:color w:val="000000"/>
        </w:rPr>
        <w:t>Save the following files to your computer and load them into chimera</w:t>
      </w:r>
      <w:r w:rsidR="00AE3686">
        <w:rPr>
          <w:rFonts w:ascii="-webkit-standard" w:hAnsi="-webkit-standard"/>
          <w:color w:val="000000"/>
        </w:rPr>
        <w:t xml:space="preserve"> (new session)</w:t>
      </w:r>
      <w:r>
        <w:rPr>
          <w:rFonts w:ascii="-webkit-standard" w:hAnsi="-webkit-standard"/>
          <w:color w:val="000000"/>
        </w:rPr>
        <w:t>.</w:t>
      </w:r>
      <w:r>
        <w:rPr>
          <w:rStyle w:val="apple-converted-space"/>
          <w:rFonts w:ascii="-webkit-standard" w:hAnsi="-webkit-standard"/>
          <w:color w:val="000000"/>
        </w:rPr>
        <w:t> </w:t>
      </w:r>
    </w:p>
    <w:p w14:paraId="66D478C3" w14:textId="77777777" w:rsidR="00181FD9" w:rsidRDefault="00000000" w:rsidP="00181FD9">
      <w:pPr>
        <w:pStyle w:val="NormalWeb"/>
        <w:rPr>
          <w:rFonts w:ascii="-webkit-standard" w:hAnsi="-webkit-standard"/>
          <w:color w:val="000000"/>
        </w:rPr>
      </w:pPr>
      <w:hyperlink r:id="rId11" w:history="1">
        <w:r w:rsidR="00181FD9">
          <w:rPr>
            <w:rStyle w:val="Hyperlink"/>
            <w:rFonts w:ascii="-webkit-standard" w:hAnsi="-webkit-standard"/>
          </w:rPr>
          <w:t>2DLN.pdb</w:t>
        </w:r>
      </w:hyperlink>
      <w:r w:rsidR="00181FD9">
        <w:rPr>
          <w:rStyle w:val="apple-converted-space"/>
          <w:rFonts w:ascii="-webkit-standard" w:hAnsi="-webkit-standard"/>
          <w:color w:val="000000"/>
        </w:rPr>
        <w:t> </w:t>
      </w:r>
      <w:r w:rsidR="00181FD9">
        <w:rPr>
          <w:rFonts w:ascii="-webkit-standard" w:hAnsi="-webkit-standard"/>
          <w:color w:val="000000"/>
        </w:rPr>
        <w:t xml:space="preserve">(D-Alanine </w:t>
      </w:r>
      <w:proofErr w:type="spellStart"/>
      <w:r w:rsidR="00181FD9">
        <w:rPr>
          <w:rFonts w:ascii="-webkit-standard" w:hAnsi="-webkit-standard"/>
          <w:color w:val="000000"/>
        </w:rPr>
        <w:t>D-Alanine</w:t>
      </w:r>
      <w:proofErr w:type="spellEnd"/>
      <w:r w:rsidR="00181FD9">
        <w:rPr>
          <w:rFonts w:ascii="-webkit-standard" w:hAnsi="-webkit-standard"/>
          <w:color w:val="000000"/>
        </w:rPr>
        <w:t xml:space="preserve"> Ligase - D-ala is an important part of the bacterial cell wall, more</w:t>
      </w:r>
      <w:r w:rsidR="00181FD9">
        <w:rPr>
          <w:rStyle w:val="apple-converted-space"/>
          <w:rFonts w:ascii="-webkit-standard" w:hAnsi="-webkit-standard"/>
          <w:color w:val="000000"/>
        </w:rPr>
        <w:t> </w:t>
      </w:r>
      <w:hyperlink r:id="rId12" w:tgtFrame="_blank" w:history="1">
        <w:r w:rsidR="00181FD9">
          <w:rPr>
            <w:rStyle w:val="Hyperlink"/>
            <w:rFonts w:ascii="-webkit-standard" w:hAnsi="-webkit-standard"/>
          </w:rPr>
          <w:t>here</w:t>
        </w:r>
      </w:hyperlink>
      <w:r w:rsidR="00181FD9">
        <w:rPr>
          <w:rFonts w:ascii="-webkit-standard" w:hAnsi="-webkit-standard"/>
          <w:color w:val="000000"/>
        </w:rPr>
        <w:t>,</w:t>
      </w:r>
    </w:p>
    <w:p w14:paraId="0029CECC" w14:textId="77777777" w:rsidR="00181FD9" w:rsidRDefault="00000000" w:rsidP="00181FD9">
      <w:pPr>
        <w:pStyle w:val="NormalWeb"/>
        <w:rPr>
          <w:rFonts w:ascii="-webkit-standard" w:hAnsi="-webkit-standard"/>
          <w:color w:val="000000"/>
        </w:rPr>
      </w:pPr>
      <w:hyperlink r:id="rId13" w:history="1">
        <w:r w:rsidR="00181FD9">
          <w:rPr>
            <w:rStyle w:val="Hyperlink"/>
            <w:rFonts w:ascii="-webkit-standard" w:hAnsi="-webkit-standard"/>
          </w:rPr>
          <w:t>1GSA.pdb</w:t>
        </w:r>
        <w:r w:rsidR="00181FD9">
          <w:rPr>
            <w:rStyle w:val="apple-converted-space"/>
            <w:rFonts w:ascii="-webkit-standard" w:hAnsi="-webkit-standard"/>
            <w:color w:val="0000FF"/>
            <w:u w:val="single"/>
          </w:rPr>
          <w:t> </w:t>
        </w:r>
      </w:hyperlink>
      <w:r w:rsidR="00181FD9">
        <w:rPr>
          <w:rFonts w:ascii="-webkit-standard" w:hAnsi="-webkit-standard"/>
          <w:color w:val="000000"/>
        </w:rPr>
        <w:t>(glutathione synthetase from E. coli,</w:t>
      </w:r>
      <w:r w:rsidR="00181FD9">
        <w:rPr>
          <w:rStyle w:val="apple-converted-space"/>
          <w:rFonts w:ascii="-webkit-standard" w:hAnsi="-webkit-standard"/>
          <w:color w:val="000000"/>
        </w:rPr>
        <w:t> </w:t>
      </w:r>
      <w:hyperlink r:id="rId14" w:tgtFrame="_blank" w:history="1">
        <w:r w:rsidR="00181FD9">
          <w:rPr>
            <w:rStyle w:val="Hyperlink"/>
            <w:rFonts w:ascii="-webkit-standard" w:hAnsi="-webkit-standard"/>
          </w:rPr>
          <w:t>glutathione</w:t>
        </w:r>
      </w:hyperlink>
      <w:r w:rsidR="00181FD9">
        <w:rPr>
          <w:rStyle w:val="apple-converted-space"/>
          <w:rFonts w:ascii="-webkit-standard" w:hAnsi="-webkit-standard"/>
          <w:color w:val="000000"/>
        </w:rPr>
        <w:t> </w:t>
      </w:r>
      <w:r w:rsidR="00181FD9">
        <w:rPr>
          <w:rFonts w:ascii="-webkit-standard" w:hAnsi="-webkit-standard"/>
          <w:color w:val="000000"/>
        </w:rPr>
        <w:t xml:space="preserve">is the biological equivalent of </w:t>
      </w:r>
      <w:proofErr w:type="spellStart"/>
      <w:r w:rsidR="00181FD9">
        <w:rPr>
          <w:rFonts w:ascii="-webkit-standard" w:hAnsi="-webkit-standard"/>
          <w:color w:val="000000"/>
        </w:rPr>
        <w:t>mercaptoethanol</w:t>
      </w:r>
      <w:proofErr w:type="spellEnd"/>
      <w:r w:rsidR="00181FD9">
        <w:rPr>
          <w:rFonts w:ascii="-webkit-standard" w:hAnsi="-webkit-standard"/>
          <w:color w:val="000000"/>
        </w:rPr>
        <w:t>),</w:t>
      </w:r>
      <w:r w:rsidR="00181FD9">
        <w:rPr>
          <w:rStyle w:val="apple-converted-space"/>
          <w:rFonts w:ascii="-webkit-standard" w:hAnsi="-webkit-standard"/>
          <w:color w:val="000000"/>
        </w:rPr>
        <w:t> </w:t>
      </w:r>
    </w:p>
    <w:p w14:paraId="5EEF288C" w14:textId="77777777" w:rsidR="00181FD9" w:rsidRDefault="00000000" w:rsidP="00181FD9">
      <w:pPr>
        <w:pStyle w:val="NormalWeb"/>
        <w:rPr>
          <w:rFonts w:ascii="-webkit-standard" w:hAnsi="-webkit-standard"/>
          <w:color w:val="000000"/>
        </w:rPr>
      </w:pPr>
      <w:hyperlink r:id="rId15" w:history="1">
        <w:r w:rsidR="00181FD9">
          <w:rPr>
            <w:rStyle w:val="Hyperlink"/>
            <w:rFonts w:ascii="-webkit-standard" w:hAnsi="-webkit-standard"/>
          </w:rPr>
          <w:t>cpsBfrag.pdb</w:t>
        </w:r>
      </w:hyperlink>
      <w:r w:rsidR="00181FD9">
        <w:rPr>
          <w:rFonts w:ascii="-webkit-standard" w:hAnsi="-webkit-standard"/>
          <w:color w:val="000000"/>
        </w:rPr>
        <w:t>, load</w:t>
      </w:r>
      <w:r w:rsidR="00181FD9">
        <w:rPr>
          <w:rStyle w:val="apple-converted-space"/>
          <w:rFonts w:ascii="-webkit-standard" w:hAnsi="-webkit-standard"/>
          <w:color w:val="000000"/>
        </w:rPr>
        <w:t> </w:t>
      </w:r>
      <w:hyperlink r:id="rId16" w:history="1">
        <w:r w:rsidR="00181FD9">
          <w:rPr>
            <w:rStyle w:val="Hyperlink"/>
            <w:rFonts w:ascii="-webkit-standard" w:hAnsi="-webkit-standard"/>
          </w:rPr>
          <w:t>cpsFfrag.pdb</w:t>
        </w:r>
      </w:hyperlink>
      <w:r w:rsidR="00181FD9">
        <w:rPr>
          <w:rStyle w:val="apple-converted-space"/>
          <w:rFonts w:ascii="-webkit-standard" w:hAnsi="-webkit-standard"/>
          <w:color w:val="000000"/>
        </w:rPr>
        <w:t> </w:t>
      </w:r>
      <w:r w:rsidR="00181FD9">
        <w:rPr>
          <w:rFonts w:ascii="-webkit-standard" w:hAnsi="-webkit-standard"/>
          <w:color w:val="000000"/>
        </w:rPr>
        <w:t>(</w:t>
      </w:r>
      <w:hyperlink r:id="rId17" w:tgtFrame="_blank" w:history="1">
        <w:r w:rsidR="00181FD9">
          <w:rPr>
            <w:rStyle w:val="Hyperlink"/>
            <w:rFonts w:ascii="-webkit-standard" w:hAnsi="-webkit-standard"/>
          </w:rPr>
          <w:t>Carbamoyl phosphate synthetase</w:t>
        </w:r>
      </w:hyperlink>
      <w:r w:rsidR="00181FD9">
        <w:rPr>
          <w:rStyle w:val="apple-converted-space"/>
          <w:rFonts w:ascii="-webkit-standard" w:hAnsi="-webkit-standard"/>
          <w:color w:val="000000"/>
        </w:rPr>
        <w:t> </w:t>
      </w:r>
      <w:r w:rsidR="00181FD9">
        <w:rPr>
          <w:rFonts w:ascii="-webkit-standard" w:hAnsi="-webkit-standard"/>
          <w:color w:val="000000"/>
        </w:rPr>
        <w:t xml:space="preserve">is an enzyme consisting of several domains. These are the front and the back of (1BXR download the fragments from the link, not the whole </w:t>
      </w:r>
      <w:proofErr w:type="spellStart"/>
      <w:r w:rsidR="00181FD9">
        <w:rPr>
          <w:rFonts w:ascii="-webkit-standard" w:hAnsi="-webkit-standard"/>
          <w:color w:val="000000"/>
        </w:rPr>
        <w:t>pdb</w:t>
      </w:r>
      <w:proofErr w:type="spellEnd"/>
      <w:r w:rsidR="00181FD9">
        <w:rPr>
          <w:rFonts w:ascii="-webkit-standard" w:hAnsi="-webkit-standard"/>
          <w:color w:val="000000"/>
        </w:rPr>
        <w:t xml:space="preserve"> file).</w:t>
      </w:r>
      <w:r w:rsidR="00181FD9">
        <w:rPr>
          <w:rStyle w:val="apple-converted-space"/>
          <w:rFonts w:ascii="-webkit-standard" w:hAnsi="-webkit-standard"/>
          <w:color w:val="000000"/>
        </w:rPr>
        <w:t> </w:t>
      </w:r>
    </w:p>
    <w:p w14:paraId="17F364CB" w14:textId="77777777" w:rsidR="00181FD9" w:rsidRDefault="00181FD9" w:rsidP="00181FD9">
      <w:pPr>
        <w:pStyle w:val="blue"/>
        <w:rPr>
          <w:rStyle w:val="apple-converted-space"/>
          <w:rFonts w:ascii="-webkit-standard" w:hAnsi="-webkit-standard"/>
          <w:color w:val="0000FF"/>
        </w:rPr>
      </w:pPr>
      <w:r>
        <w:rPr>
          <w:rFonts w:ascii="-webkit-standard" w:hAnsi="-webkit-standard"/>
          <w:color w:val="0000FF"/>
        </w:rPr>
        <w:t>Based on your first impression, are these structures similar? homologous?</w:t>
      </w:r>
      <w:r>
        <w:rPr>
          <w:rStyle w:val="apple-converted-space"/>
          <w:rFonts w:ascii="-webkit-standard" w:hAnsi="-webkit-standard"/>
          <w:color w:val="0000FF"/>
        </w:rPr>
        <w:t> </w:t>
      </w:r>
    </w:p>
    <w:p w14:paraId="5F262B75" w14:textId="77777777" w:rsidR="00AE3686" w:rsidRDefault="00AE3686" w:rsidP="00181FD9">
      <w:pPr>
        <w:pStyle w:val="blue"/>
        <w:rPr>
          <w:rStyle w:val="apple-converted-space"/>
          <w:color w:val="0000FF"/>
        </w:rPr>
      </w:pPr>
    </w:p>
    <w:p w14:paraId="6F18C221" w14:textId="1CF2F7F9" w:rsidR="00AE3686" w:rsidRPr="008E1503" w:rsidRDefault="00AE3686" w:rsidP="00181FD9">
      <w:pPr>
        <w:pStyle w:val="blue"/>
        <w:rPr>
          <w:rFonts w:ascii="-webkit-standard" w:hAnsi="-webkit-standard"/>
          <w:color w:val="000000"/>
          <w:sz w:val="27"/>
          <w:szCs w:val="27"/>
          <w:shd w:val="clear" w:color="auto" w:fill="FFFFFF"/>
        </w:rPr>
      </w:pPr>
      <w:r>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 xml:space="preserve">---&gt;  </w:t>
      </w:r>
    </w:p>
    <w:p w14:paraId="2168458D" w14:textId="77777777" w:rsidR="00A4282D" w:rsidRDefault="00A4282D" w:rsidP="00181FD9">
      <w:pPr>
        <w:pStyle w:val="blue"/>
        <w:rPr>
          <w:rFonts w:ascii="-webkit-standard" w:hAnsi="-webkit-standard"/>
          <w:color w:val="0000FF"/>
        </w:rPr>
      </w:pPr>
    </w:p>
    <w:p w14:paraId="2F9014FB" w14:textId="77777777" w:rsidR="00A4282D" w:rsidRDefault="00A4282D" w:rsidP="00181FD9">
      <w:pPr>
        <w:pStyle w:val="blue"/>
        <w:rPr>
          <w:rFonts w:ascii="-webkit-standard" w:hAnsi="-webkit-standard"/>
          <w:color w:val="0000FF"/>
        </w:rPr>
      </w:pPr>
    </w:p>
    <w:p w14:paraId="1548E491" w14:textId="3840F8A8" w:rsidR="00181FD9" w:rsidRDefault="00181FD9" w:rsidP="00181FD9">
      <w:pPr>
        <w:pStyle w:val="blue"/>
        <w:rPr>
          <w:rFonts w:ascii="-webkit-standard" w:hAnsi="-webkit-standard"/>
          <w:color w:val="0000FF"/>
        </w:rPr>
      </w:pPr>
      <w:r>
        <w:rPr>
          <w:rFonts w:ascii="-webkit-standard" w:hAnsi="-webkit-standard"/>
          <w:color w:val="0000FF"/>
        </w:rPr>
        <w:t>Can you use Tools &gt; Structure comparison &gt; Matchmaker to align these st</w:t>
      </w:r>
      <w:r w:rsidR="00AE3686">
        <w:rPr>
          <w:rFonts w:ascii="-webkit-standard" w:hAnsi="-webkit-standard"/>
          <w:color w:val="0000FF"/>
        </w:rPr>
        <w:t>r</w:t>
      </w:r>
      <w:r>
        <w:rPr>
          <w:rFonts w:ascii="-webkit-standard" w:hAnsi="-webkit-standard"/>
          <w:color w:val="0000FF"/>
        </w:rPr>
        <w:t>uctures?</w:t>
      </w:r>
      <w:r>
        <w:rPr>
          <w:rStyle w:val="apple-converted-space"/>
          <w:rFonts w:ascii="-webkit-standard" w:hAnsi="-webkit-standard"/>
          <w:color w:val="0000FF"/>
        </w:rPr>
        <w:t> </w:t>
      </w:r>
    </w:p>
    <w:p w14:paraId="67FEE689" w14:textId="77777777" w:rsidR="00AE3686" w:rsidRPr="008E1503" w:rsidRDefault="00AE3686" w:rsidP="00181FD9">
      <w:pPr>
        <w:pStyle w:val="NormalWeb"/>
        <w:rPr>
          <w:rFonts w:ascii="-webkit-standard" w:hAnsi="-webkit-standard"/>
          <w:color w:val="000000"/>
          <w:sz w:val="27"/>
          <w:szCs w:val="27"/>
          <w:shd w:val="clear" w:color="auto" w:fill="FFFFFF"/>
        </w:rPr>
      </w:pPr>
      <w:r>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---&gt;</w:t>
      </w:r>
    </w:p>
    <w:p w14:paraId="0943361E" w14:textId="77777777" w:rsidR="00A4282D" w:rsidRDefault="00A4282D" w:rsidP="00181FD9">
      <w:pPr>
        <w:pStyle w:val="NormalWeb"/>
        <w:rPr>
          <w:rFonts w:ascii="-webkit-standard" w:hAnsi="-webkit-standard"/>
          <w:b/>
          <w:bCs/>
          <w:color w:val="047669"/>
        </w:rPr>
      </w:pPr>
    </w:p>
    <w:p w14:paraId="2EA5E1CE" w14:textId="77777777" w:rsidR="00A4282D" w:rsidRDefault="00A4282D" w:rsidP="00181FD9">
      <w:pPr>
        <w:pStyle w:val="NormalWeb"/>
        <w:rPr>
          <w:rFonts w:ascii="-webkit-standard" w:hAnsi="-webkit-standard"/>
          <w:b/>
          <w:bCs/>
          <w:color w:val="047669"/>
        </w:rPr>
      </w:pPr>
    </w:p>
    <w:p w14:paraId="1D83D6AD" w14:textId="739CF8BA" w:rsidR="00181FD9" w:rsidRDefault="00181FD9" w:rsidP="00181FD9">
      <w:pPr>
        <w:pStyle w:val="NormalWeb"/>
        <w:rPr>
          <w:rFonts w:ascii="-webkit-standard" w:hAnsi="-webkit-standard"/>
          <w:color w:val="000000"/>
        </w:rPr>
      </w:pPr>
      <w:r>
        <w:rPr>
          <w:rFonts w:ascii="-webkit-standard" w:hAnsi="-webkit-standard"/>
          <w:color w:val="000000"/>
        </w:rPr>
        <w:t>See</w:t>
      </w:r>
      <w:r>
        <w:rPr>
          <w:rStyle w:val="apple-converted-space"/>
          <w:rFonts w:ascii="-webkit-standard" w:hAnsi="-webkit-standard"/>
          <w:color w:val="000000"/>
        </w:rPr>
        <w:t> </w:t>
      </w:r>
      <w:hyperlink r:id="rId18" w:history="1">
        <w:r>
          <w:rPr>
            <w:rStyle w:val="Hyperlink"/>
            <w:rFonts w:ascii="-webkit-standard" w:hAnsi="-webkit-standard"/>
          </w:rPr>
          <w:t>here</w:t>
        </w:r>
      </w:hyperlink>
      <w:r>
        <w:rPr>
          <w:rStyle w:val="apple-converted-space"/>
          <w:rFonts w:ascii="-webkit-standard" w:hAnsi="-webkit-standard"/>
          <w:color w:val="000000"/>
        </w:rPr>
        <w:t> </w:t>
      </w:r>
      <w:r>
        <w:rPr>
          <w:rFonts w:ascii="-webkit-standard" w:hAnsi="-webkit-standard"/>
          <w:color w:val="000000"/>
        </w:rPr>
        <w:t>for an illustration of the structures in similar orientation.</w:t>
      </w:r>
    </w:p>
    <w:p w14:paraId="65CF7FBD" w14:textId="77777777" w:rsidR="00181FD9" w:rsidRDefault="00181FD9" w:rsidP="00181FD9">
      <w:bookmarkStart w:id="0" w:name="test"/>
      <w:bookmarkEnd w:id="0"/>
    </w:p>
    <w:p w14:paraId="4B71E9BE" w14:textId="19499EBF" w:rsidR="00AE3AE0" w:rsidRDefault="00A4282D" w:rsidP="00AE3AE0">
      <w:r>
        <w:rPr>
          <w:rStyle w:val="Strong"/>
          <w:rFonts w:ascii="-webkit-standard" w:hAnsi="-webkit-standard"/>
          <w:color w:val="047669"/>
        </w:rPr>
        <w:t>Comparing other divergent proteins with similar structures</w:t>
      </w:r>
      <w:r>
        <w:rPr>
          <w:rStyle w:val="Strong"/>
          <w:rFonts w:ascii="-webkit-standard" w:hAnsi="-webkit-standard"/>
          <w:color w:val="047669"/>
        </w:rPr>
        <w:br/>
      </w:r>
      <w:r>
        <w:rPr>
          <w:rStyle w:val="Strong"/>
          <w:rFonts w:ascii="-webkit-standard" w:hAnsi="-webkit-standard"/>
          <w:color w:val="047669"/>
          <w:sz w:val="22"/>
          <w:szCs w:val="22"/>
        </w:rPr>
        <w:t>B</w:t>
      </w:r>
      <w:r w:rsidRPr="00210763">
        <w:rPr>
          <w:rStyle w:val="Strong"/>
          <w:rFonts w:ascii="-webkit-standard" w:hAnsi="-webkit-standard"/>
          <w:color w:val="047669"/>
          <w:sz w:val="22"/>
          <w:szCs w:val="22"/>
        </w:rPr>
        <w:t xml:space="preserve">) </w:t>
      </w:r>
      <w:r>
        <w:rPr>
          <w:rStyle w:val="Strong"/>
          <w:rFonts w:ascii="-webkit-standard" w:hAnsi="-webkit-standard"/>
          <w:color w:val="047669"/>
          <w:sz w:val="22"/>
          <w:szCs w:val="22"/>
        </w:rPr>
        <w:t>Inteins and mini inteins</w:t>
      </w:r>
    </w:p>
    <w:p w14:paraId="3D48007B" w14:textId="77777777" w:rsidR="007A557A" w:rsidRPr="001A546F" w:rsidRDefault="007A557A" w:rsidP="007A557A">
      <w:pPr>
        <w:rPr>
          <w:rFonts w:ascii="-webkit-standard" w:hAnsi="-webkit-standard"/>
          <w:color w:val="000000"/>
          <w:sz w:val="22"/>
          <w:szCs w:val="22"/>
          <w:shd w:val="clear" w:color="auto" w:fill="FFFFFF"/>
        </w:rPr>
      </w:pPr>
    </w:p>
    <w:p w14:paraId="5D65E8FE" w14:textId="082310B7" w:rsidR="007A557A" w:rsidRPr="001A546F" w:rsidRDefault="002B265B" w:rsidP="007A557A">
      <w:pPr>
        <w:rPr>
          <w:rFonts w:ascii="-webkit-standard" w:hAnsi="-webkit-standard"/>
          <w:color w:val="000000"/>
          <w:sz w:val="22"/>
          <w:szCs w:val="22"/>
          <w:shd w:val="clear" w:color="auto" w:fill="FFFFFF"/>
        </w:rPr>
      </w:pPr>
      <w:r w:rsidRPr="001A546F">
        <w:rPr>
          <w:rFonts w:ascii="-webkit-standard" w:hAnsi="-webkit-standard"/>
          <w:color w:val="000000"/>
          <w:sz w:val="22"/>
          <w:szCs w:val="22"/>
          <w:shd w:val="clear" w:color="auto" w:fill="FFFFFF"/>
        </w:rPr>
        <w:lastRenderedPageBreak/>
        <w:t>Most inteins are composed of two domains: one is responsible for protein splicing, and the other has endonuclease activity. A few inteins have lost the endonuclease domain completely and retain only the self-splicing domain and activity. The latter inteins are called</w:t>
      </w:r>
      <w:r w:rsidRPr="001A546F">
        <w:rPr>
          <w:rStyle w:val="apple-converted-space"/>
          <w:rFonts w:ascii="-webkit-standard" w:hAnsi="-webkit-standard"/>
          <w:color w:val="000000"/>
          <w:sz w:val="22"/>
          <w:szCs w:val="22"/>
          <w:shd w:val="clear" w:color="auto" w:fill="FFFFFF"/>
        </w:rPr>
        <w:t> </w:t>
      </w:r>
      <w:r w:rsidRPr="001A546F">
        <w:rPr>
          <w:rStyle w:val="Strong"/>
          <w:rFonts w:ascii="-webkit-standard" w:hAnsi="-webkit-standard"/>
          <w:color w:val="000000"/>
          <w:sz w:val="22"/>
          <w:szCs w:val="22"/>
        </w:rPr>
        <w:t>mini-</w:t>
      </w:r>
      <w:proofErr w:type="gramStart"/>
      <w:r w:rsidRPr="001A546F">
        <w:rPr>
          <w:rStyle w:val="Strong"/>
          <w:rFonts w:ascii="-webkit-standard" w:hAnsi="-webkit-standard"/>
          <w:color w:val="000000"/>
          <w:sz w:val="22"/>
          <w:szCs w:val="22"/>
        </w:rPr>
        <w:t>inteins</w:t>
      </w:r>
      <w:r w:rsidRPr="001A546F">
        <w:rPr>
          <w:rStyle w:val="apple-converted-space"/>
          <w:rFonts w:ascii="-webkit-standard" w:hAnsi="-webkit-standard"/>
          <w:b/>
          <w:bCs/>
          <w:color w:val="000000"/>
          <w:sz w:val="22"/>
          <w:szCs w:val="22"/>
        </w:rPr>
        <w:t> </w:t>
      </w:r>
      <w:r w:rsidRPr="001A546F">
        <w:rPr>
          <w:rFonts w:ascii="-webkit-standard" w:hAnsi="-webkit-standard"/>
          <w:color w:val="000000"/>
          <w:sz w:val="22"/>
          <w:szCs w:val="22"/>
          <w:shd w:val="clear" w:color="auto" w:fill="FFFFFF"/>
        </w:rPr>
        <w:t>.</w:t>
      </w:r>
      <w:proofErr w:type="gramEnd"/>
    </w:p>
    <w:p w14:paraId="5F479264" w14:textId="77777777" w:rsidR="002B265B" w:rsidRPr="001A546F" w:rsidRDefault="002B265B" w:rsidP="007A557A">
      <w:pPr>
        <w:rPr>
          <w:rFonts w:ascii="-webkit-standard" w:hAnsi="-webkit-standard"/>
          <w:color w:val="000000"/>
          <w:sz w:val="22"/>
          <w:szCs w:val="22"/>
          <w:shd w:val="clear" w:color="auto" w:fill="FFFFFF"/>
        </w:rPr>
      </w:pPr>
    </w:p>
    <w:p w14:paraId="69E1516D" w14:textId="0E473917" w:rsidR="007A557A" w:rsidRPr="007A557A" w:rsidRDefault="007A557A" w:rsidP="007A557A">
      <w:pPr>
        <w:rPr>
          <w:sz w:val="22"/>
          <w:szCs w:val="22"/>
        </w:rPr>
      </w:pPr>
      <w:r w:rsidRPr="007A557A">
        <w:rPr>
          <w:rFonts w:ascii="-webkit-standard" w:hAnsi="-webkit-standard"/>
          <w:color w:val="000000"/>
          <w:sz w:val="22"/>
          <w:szCs w:val="22"/>
          <w:shd w:val="clear" w:color="auto" w:fill="FFFFFF"/>
        </w:rPr>
        <w:t>The structures of several inteins have been determined through X-ray crystallography.  Today we will use the following: </w:t>
      </w:r>
    </w:p>
    <w:p w14:paraId="03FDAC53" w14:textId="77777777" w:rsidR="007A557A" w:rsidRPr="007A557A" w:rsidRDefault="007A557A" w:rsidP="007A557A">
      <w:pPr>
        <w:numPr>
          <w:ilvl w:val="0"/>
          <w:numId w:val="13"/>
        </w:numPr>
        <w:spacing w:before="100" w:beforeAutospacing="1" w:after="100" w:afterAutospacing="1"/>
        <w:rPr>
          <w:rFonts w:ascii="-webkit-standard" w:hAnsi="-webkit-standard"/>
          <w:color w:val="000000"/>
        </w:rPr>
      </w:pPr>
      <w:r w:rsidRPr="007A557A">
        <w:rPr>
          <w:rFonts w:ascii="-webkit-standard" w:hAnsi="-webkit-standard"/>
          <w:color w:val="000000"/>
        </w:rPr>
        <w:t>Saccharomyces cerevisiae intein (PMID: 9160747, </w:t>
      </w:r>
      <w:hyperlink r:id="rId19" w:history="1">
        <w:r w:rsidRPr="007A557A">
          <w:rPr>
            <w:rFonts w:ascii="-webkit-standard" w:hAnsi="-webkit-standard"/>
            <w:color w:val="0000FF"/>
            <w:u w:val="single"/>
          </w:rPr>
          <w:t>1VDE </w:t>
        </w:r>
      </w:hyperlink>
      <w:r w:rsidRPr="007A557A">
        <w:rPr>
          <w:rFonts w:ascii="-webkit-standard" w:hAnsi="-webkit-standard"/>
          <w:color w:val="000000"/>
        </w:rPr>
        <w:t>), </w:t>
      </w:r>
    </w:p>
    <w:p w14:paraId="6E52C1A1" w14:textId="77777777" w:rsidR="007A557A" w:rsidRPr="007A557A" w:rsidRDefault="007A557A" w:rsidP="007A557A">
      <w:pPr>
        <w:numPr>
          <w:ilvl w:val="0"/>
          <w:numId w:val="13"/>
        </w:numPr>
        <w:spacing w:before="100" w:beforeAutospacing="1" w:after="100" w:afterAutospacing="1"/>
        <w:rPr>
          <w:rFonts w:ascii="-webkit-standard" w:hAnsi="-webkit-standard"/>
          <w:color w:val="000000"/>
        </w:rPr>
      </w:pPr>
      <w:r w:rsidRPr="007A557A">
        <w:rPr>
          <w:rFonts w:ascii="-webkit-standard" w:hAnsi="-webkit-standard"/>
          <w:color w:val="000000"/>
        </w:rPr>
        <w:t xml:space="preserve">the Mycobacterium </w:t>
      </w:r>
      <w:proofErr w:type="spellStart"/>
      <w:r w:rsidRPr="007A557A">
        <w:rPr>
          <w:rFonts w:ascii="-webkit-standard" w:hAnsi="-webkit-standard"/>
          <w:color w:val="000000"/>
        </w:rPr>
        <w:t>xenopi</w:t>
      </w:r>
      <w:proofErr w:type="spellEnd"/>
      <w:r w:rsidRPr="007A557A">
        <w:rPr>
          <w:rFonts w:ascii="-webkit-standard" w:hAnsi="-webkit-standard"/>
          <w:color w:val="000000"/>
        </w:rPr>
        <w:t xml:space="preserve"> mini intein (PMID: 9437427, </w:t>
      </w:r>
      <w:hyperlink r:id="rId20" w:history="1">
        <w:r w:rsidRPr="007A557A">
          <w:rPr>
            <w:rFonts w:ascii="-webkit-standard" w:hAnsi="-webkit-standard"/>
            <w:color w:val="0000FF"/>
            <w:u w:val="single"/>
          </w:rPr>
          <w:t>1AM2 </w:t>
        </w:r>
      </w:hyperlink>
      <w:r w:rsidRPr="007A557A">
        <w:rPr>
          <w:rFonts w:ascii="-webkit-standard" w:hAnsi="-webkit-standard"/>
          <w:color w:val="000000"/>
        </w:rPr>
        <w:t>) </w:t>
      </w:r>
    </w:p>
    <w:p w14:paraId="77DB34C5" w14:textId="77777777" w:rsidR="007A557A" w:rsidRPr="007A557A" w:rsidRDefault="007A557A" w:rsidP="007A557A">
      <w:pPr>
        <w:spacing w:before="100" w:beforeAutospacing="1" w:after="100" w:afterAutospacing="1"/>
        <w:outlineLvl w:val="2"/>
        <w:rPr>
          <w:rFonts w:ascii="-webkit-standard" w:hAnsi="-webkit-standard"/>
          <w:b/>
          <w:bCs/>
          <w:color w:val="000000"/>
          <w:sz w:val="27"/>
          <w:szCs w:val="27"/>
        </w:rPr>
      </w:pPr>
      <w:r w:rsidRPr="007A557A">
        <w:rPr>
          <w:rFonts w:ascii="-webkit-standard" w:hAnsi="-webkit-standard"/>
          <w:b/>
          <w:bCs/>
          <w:color w:val="000000"/>
          <w:sz w:val="27"/>
          <w:szCs w:val="27"/>
        </w:rPr>
        <w:t>To do:</w:t>
      </w:r>
    </w:p>
    <w:p w14:paraId="2F84705D" w14:textId="77777777" w:rsidR="007A557A" w:rsidRPr="007A557A" w:rsidRDefault="007A557A" w:rsidP="007A557A">
      <w:pPr>
        <w:numPr>
          <w:ilvl w:val="0"/>
          <w:numId w:val="14"/>
        </w:numPr>
        <w:spacing w:before="100" w:beforeAutospacing="1" w:after="240"/>
        <w:rPr>
          <w:rFonts w:ascii="-webkit-standard" w:hAnsi="-webkit-standard"/>
          <w:color w:val="000000"/>
        </w:rPr>
      </w:pPr>
      <w:r w:rsidRPr="007A557A">
        <w:rPr>
          <w:rFonts w:ascii="-webkit-standard" w:hAnsi="-webkit-standard"/>
          <w:color w:val="000000"/>
        </w:rPr>
        <w:t>Open 1VDE in chimera. This structure has two chains. Select </w:t>
      </w:r>
      <w:proofErr w:type="spellStart"/>
      <w:r w:rsidRPr="007A557A">
        <w:rPr>
          <w:rFonts w:ascii="-webkit-standard" w:hAnsi="-webkit-standard"/>
          <w:b/>
          <w:bCs/>
          <w:color w:val="000000"/>
        </w:rPr>
        <w:t>chainA</w:t>
      </w:r>
      <w:proofErr w:type="spellEnd"/>
      <w:r w:rsidRPr="007A557A">
        <w:rPr>
          <w:rFonts w:ascii="-webkit-standard" w:hAnsi="-webkit-standard"/>
          <w:b/>
          <w:bCs/>
          <w:color w:val="000000"/>
        </w:rPr>
        <w:t> </w:t>
      </w:r>
      <w:r w:rsidRPr="007A557A">
        <w:rPr>
          <w:rFonts w:ascii="-webkit-standard" w:hAnsi="-webkit-standard"/>
          <w:color w:val="000000"/>
        </w:rPr>
        <w:t>and save the </w:t>
      </w:r>
      <w:r w:rsidRPr="007A557A">
        <w:rPr>
          <w:rFonts w:ascii="-webkit-standard" w:hAnsi="-webkit-standard"/>
          <w:b/>
          <w:bCs/>
          <w:color w:val="000000"/>
        </w:rPr>
        <w:t>selected residues only</w:t>
      </w:r>
      <w:r w:rsidRPr="007A557A">
        <w:rPr>
          <w:rFonts w:ascii="-webkit-standard" w:hAnsi="-webkit-standard"/>
          <w:color w:val="000000"/>
        </w:rPr>
        <w:t xml:space="preserve"> into their own </w:t>
      </w:r>
      <w:proofErr w:type="spellStart"/>
      <w:r w:rsidRPr="007A557A">
        <w:rPr>
          <w:rFonts w:ascii="-webkit-standard" w:hAnsi="-webkit-standard"/>
          <w:color w:val="000000"/>
        </w:rPr>
        <w:t>pdb</w:t>
      </w:r>
      <w:proofErr w:type="spellEnd"/>
      <w:r w:rsidRPr="007A557A">
        <w:rPr>
          <w:rFonts w:ascii="-webkit-standard" w:hAnsi="-webkit-standard"/>
          <w:color w:val="000000"/>
        </w:rPr>
        <w:t xml:space="preserve"> file (file &gt; save </w:t>
      </w:r>
      <w:proofErr w:type="spellStart"/>
      <w:r w:rsidRPr="007A557A">
        <w:rPr>
          <w:rFonts w:ascii="-webkit-standard" w:hAnsi="-webkit-standard"/>
          <w:color w:val="000000"/>
        </w:rPr>
        <w:t>pdb</w:t>
      </w:r>
      <w:proofErr w:type="spellEnd"/>
      <w:r w:rsidRPr="007A557A">
        <w:rPr>
          <w:rFonts w:ascii="-webkit-standard" w:hAnsi="-webkit-standard"/>
          <w:color w:val="000000"/>
        </w:rPr>
        <w:t xml:space="preserve"> &gt; fill out the form, check save selected residues only, save). Close the session.</w:t>
      </w:r>
    </w:p>
    <w:p w14:paraId="1A295165" w14:textId="0FE367D3" w:rsidR="00101325" w:rsidRPr="007A557A" w:rsidRDefault="007A557A" w:rsidP="001A1489">
      <w:pPr>
        <w:numPr>
          <w:ilvl w:val="0"/>
          <w:numId w:val="14"/>
        </w:numPr>
        <w:spacing w:before="100" w:beforeAutospacing="1" w:after="100" w:afterAutospacing="1"/>
        <w:rPr>
          <w:rFonts w:ascii="-webkit-standard" w:hAnsi="-webkit-standard"/>
          <w:color w:val="000000"/>
        </w:rPr>
      </w:pPr>
      <w:r w:rsidRPr="007A557A">
        <w:rPr>
          <w:rFonts w:ascii="-webkit-standard" w:hAnsi="-webkit-standard"/>
          <w:color w:val="000000"/>
        </w:rPr>
        <w:t>Reopen the saved chain A in chimera. Open Mycobacterium mini intein 1AM2. Depict the structures as ribbons and color them according to the secondary structure (if you press the shift key while executing an action, it should act on both chains; but there also is a check mark in the "Tools &gt; Depiction &gt; Color Secondary Structure".  However, it also might look nice to use slightly different colors. for the two chains.   Rotate the two structures until you can see the similarities between mini intein and the large intein. (Use the "favorites &gt; model panel" to rotate one or the other structure). Which part of the structures appears to be similar? </w:t>
      </w:r>
      <w:r w:rsidR="001A1489">
        <w:rPr>
          <w:rFonts w:ascii="-webkit-standard" w:hAnsi="-webkit-standard"/>
          <w:color w:val="000000"/>
        </w:rPr>
        <w:br/>
      </w:r>
      <w:r w:rsidR="00101325" w:rsidRPr="007A557A">
        <w:rPr>
          <w:b/>
          <w:bCs/>
          <w:color w:val="FF0000"/>
        </w:rPr>
        <w:t xml:space="preserve">Your answer </w:t>
      </w:r>
      <w:r w:rsidR="00101325" w:rsidRPr="008E1503">
        <w:rPr>
          <w:rFonts w:ascii="-webkit-standard" w:hAnsi="-webkit-standard"/>
          <w:color w:val="000000"/>
          <w:sz w:val="27"/>
          <w:szCs w:val="27"/>
          <w:shd w:val="clear" w:color="auto" w:fill="FFFFFF"/>
        </w:rPr>
        <w:t>---&gt;</w:t>
      </w:r>
      <w:r w:rsidR="001A1489" w:rsidRPr="008E1503">
        <w:rPr>
          <w:rFonts w:ascii="-webkit-standard" w:hAnsi="-webkit-standard"/>
          <w:color w:val="000000"/>
          <w:sz w:val="27"/>
          <w:szCs w:val="27"/>
          <w:shd w:val="clear" w:color="auto" w:fill="FFFFFF"/>
        </w:rPr>
        <w:br/>
      </w:r>
      <w:r w:rsidR="001A1489">
        <w:rPr>
          <w:b/>
          <w:bCs/>
          <w:color w:val="FF0000"/>
        </w:rPr>
        <w:br/>
      </w:r>
      <w:r w:rsidR="001A1489">
        <w:rPr>
          <w:b/>
          <w:bCs/>
          <w:color w:val="FF0000"/>
        </w:rPr>
        <w:br/>
      </w:r>
      <w:r w:rsidR="001A1489">
        <w:rPr>
          <w:b/>
          <w:bCs/>
          <w:color w:val="FF0000"/>
        </w:rPr>
        <w:br/>
      </w:r>
    </w:p>
    <w:p w14:paraId="6B3AC963" w14:textId="5F73F092" w:rsidR="001A1489" w:rsidRDefault="001A1489" w:rsidP="001A1489">
      <w:pPr>
        <w:numPr>
          <w:ilvl w:val="0"/>
          <w:numId w:val="14"/>
        </w:numPr>
        <w:spacing w:before="100" w:beforeAutospacing="1" w:after="100" w:afterAutospacing="1"/>
        <w:rPr>
          <w:rFonts w:ascii="-webkit-standard" w:hAnsi="-webkit-standard"/>
          <w:color w:val="000000"/>
        </w:rPr>
      </w:pPr>
      <w:r>
        <w:rPr>
          <w:rFonts w:ascii="-webkit-standard" w:hAnsi="-webkit-standard"/>
          <w:color w:val="000000"/>
          <w:sz w:val="27"/>
          <w:szCs w:val="27"/>
          <w:shd w:val="clear" w:color="auto" w:fill="FFFFFF"/>
        </w:rPr>
        <w:t>Align two structures using Tools &gt; structure comparison &gt; matchmaker. Does the alignment correspond to your expectation?</w:t>
      </w:r>
      <w:r>
        <w:rPr>
          <w:rStyle w:val="apple-converted-space"/>
          <w:rFonts w:ascii="-webkit-standard" w:hAnsi="-webkit-standard"/>
          <w:color w:val="000000"/>
          <w:sz w:val="27"/>
          <w:szCs w:val="27"/>
          <w:shd w:val="clear" w:color="auto" w:fill="FFFFFF"/>
        </w:rPr>
        <w:t> </w:t>
      </w:r>
      <w:r>
        <w:rPr>
          <w:rStyle w:val="apple-converted-space"/>
          <w:rFonts w:ascii="-webkit-standard" w:hAnsi="-webkit-standard"/>
          <w:color w:val="000000"/>
          <w:sz w:val="27"/>
          <w:szCs w:val="27"/>
          <w:shd w:val="clear" w:color="auto" w:fill="FFFFFF"/>
        </w:rPr>
        <w:br/>
      </w:r>
      <w:r w:rsidRPr="007A557A">
        <w:rPr>
          <w:b/>
          <w:bCs/>
          <w:color w:val="FF0000"/>
        </w:rPr>
        <w:t xml:space="preserve">Your answer </w:t>
      </w:r>
      <w:r w:rsidRPr="008E1503">
        <w:rPr>
          <w:rFonts w:ascii="-webkit-standard" w:hAnsi="-webkit-standard"/>
          <w:color w:val="000000"/>
          <w:sz w:val="27"/>
          <w:szCs w:val="27"/>
          <w:shd w:val="clear" w:color="auto" w:fill="FFFFFF"/>
        </w:rPr>
        <w:t>---&gt;</w:t>
      </w:r>
      <w:r w:rsidRPr="008E1503">
        <w:rPr>
          <w:rFonts w:ascii="-webkit-standard" w:hAnsi="-webkit-standard"/>
          <w:color w:val="000000"/>
          <w:sz w:val="27"/>
          <w:szCs w:val="27"/>
          <w:shd w:val="clear" w:color="auto" w:fill="FFFFFF"/>
        </w:rPr>
        <w:br/>
      </w:r>
      <w:r w:rsidRPr="008E1503">
        <w:rPr>
          <w:rFonts w:ascii="-webkit-standard" w:hAnsi="-webkit-standard"/>
          <w:color w:val="000000"/>
          <w:sz w:val="27"/>
          <w:szCs w:val="27"/>
          <w:shd w:val="clear" w:color="auto" w:fill="FFFFFF"/>
        </w:rPr>
        <w:br/>
      </w:r>
      <w:r>
        <w:rPr>
          <w:b/>
          <w:bCs/>
          <w:color w:val="FF0000"/>
        </w:rPr>
        <w:br/>
      </w:r>
      <w:r>
        <w:rPr>
          <w:b/>
          <w:bCs/>
          <w:color w:val="FF0000"/>
        </w:rPr>
        <w:br/>
      </w:r>
    </w:p>
    <w:p w14:paraId="13C383DA" w14:textId="6D2D5911" w:rsidR="002A0CB1" w:rsidRPr="002A0CB1" w:rsidRDefault="00411E00" w:rsidP="002A0CB1">
      <w:pPr>
        <w:numPr>
          <w:ilvl w:val="0"/>
          <w:numId w:val="14"/>
        </w:numPr>
        <w:spacing w:before="100" w:beforeAutospacing="1" w:after="100" w:afterAutospacing="1"/>
        <w:rPr>
          <w:rFonts w:ascii="-webkit-standard" w:hAnsi="-webkit-standard"/>
          <w:color w:val="000000"/>
        </w:rPr>
      </w:pPr>
      <w:r>
        <w:rPr>
          <w:rFonts w:ascii="-webkit-standard" w:hAnsi="-webkit-standard"/>
          <w:color w:val="000000"/>
          <w:sz w:val="27"/>
          <w:szCs w:val="27"/>
          <w:shd w:val="clear" w:color="auto" w:fill="FFFFFF"/>
        </w:rPr>
        <w:t>Y</w:t>
      </w:r>
      <w:r w:rsidR="006C2C65">
        <w:rPr>
          <w:rFonts w:ascii="-webkit-standard" w:hAnsi="-webkit-standard"/>
          <w:color w:val="000000"/>
          <w:sz w:val="27"/>
          <w:szCs w:val="27"/>
          <w:shd w:val="clear" w:color="auto" w:fill="FFFFFF"/>
        </w:rPr>
        <w:t xml:space="preserve">ou </w:t>
      </w:r>
      <w:r>
        <w:rPr>
          <w:rFonts w:ascii="-webkit-standard" w:hAnsi="-webkit-standard"/>
          <w:color w:val="000000"/>
          <w:sz w:val="27"/>
          <w:szCs w:val="27"/>
          <w:shd w:val="clear" w:color="auto" w:fill="FFFFFF"/>
        </w:rPr>
        <w:t xml:space="preserve">can </w:t>
      </w:r>
      <w:r w:rsidR="006C2C65">
        <w:rPr>
          <w:rFonts w:ascii="-webkit-standard" w:hAnsi="-webkit-standard"/>
          <w:color w:val="000000"/>
          <w:sz w:val="27"/>
          <w:szCs w:val="27"/>
          <w:shd w:val="clear" w:color="auto" w:fill="FFFFFF"/>
        </w:rPr>
        <w:t xml:space="preserve">find </w:t>
      </w:r>
      <w:r>
        <w:rPr>
          <w:rFonts w:ascii="-webkit-standard" w:hAnsi="-webkit-standard"/>
          <w:color w:val="000000"/>
          <w:sz w:val="27"/>
          <w:szCs w:val="27"/>
          <w:shd w:val="clear" w:color="auto" w:fill="FFFFFF"/>
        </w:rPr>
        <w:t xml:space="preserve">out </w:t>
      </w:r>
      <w:r w:rsidR="006C2C65">
        <w:rPr>
          <w:rFonts w:ascii="-webkit-standard" w:hAnsi="-webkit-standard"/>
          <w:color w:val="000000"/>
          <w:sz w:val="27"/>
          <w:szCs w:val="27"/>
          <w:shd w:val="clear" w:color="auto" w:fill="FFFFFF"/>
        </w:rPr>
        <w:t xml:space="preserve">which part of </w:t>
      </w:r>
      <w:r w:rsidR="006C2C65" w:rsidRPr="002B0F3B">
        <w:rPr>
          <w:rFonts w:ascii="-webkit-standard" w:hAnsi="-webkit-standard"/>
          <w:i/>
          <w:iCs/>
          <w:color w:val="000000"/>
          <w:sz w:val="27"/>
          <w:szCs w:val="27"/>
          <w:shd w:val="clear" w:color="auto" w:fill="FFFFFF"/>
        </w:rPr>
        <w:t>Saccharomyces cerevisiae</w:t>
      </w:r>
      <w:r w:rsidR="006C2C65">
        <w:rPr>
          <w:rFonts w:ascii="-webkit-standard" w:hAnsi="-webkit-standard"/>
          <w:color w:val="000000"/>
          <w:sz w:val="27"/>
          <w:szCs w:val="27"/>
          <w:shd w:val="clear" w:color="auto" w:fill="FFFFFF"/>
        </w:rPr>
        <w:t xml:space="preserve"> intein corresponds to the endonuclease domain by comparison of the two structures</w:t>
      </w:r>
      <w:r>
        <w:rPr>
          <w:rFonts w:ascii="-webkit-standard" w:hAnsi="-webkit-standard"/>
          <w:color w:val="000000"/>
          <w:sz w:val="27"/>
          <w:szCs w:val="27"/>
          <w:shd w:val="clear" w:color="auto" w:fill="FFFFFF"/>
        </w:rPr>
        <w:t>.</w:t>
      </w:r>
      <w:r w:rsidR="002B0F3B">
        <w:rPr>
          <w:rFonts w:ascii="-webkit-standard" w:hAnsi="-webkit-standard"/>
          <w:color w:val="000000"/>
          <w:sz w:val="27"/>
          <w:szCs w:val="27"/>
          <w:shd w:val="clear" w:color="auto" w:fill="FFFFFF"/>
        </w:rPr>
        <w:t xml:space="preserve"> The splicing domain matches between the two structures. The part that does not match is a candidate for the </w:t>
      </w:r>
      <w:r w:rsidR="000E6BB2">
        <w:rPr>
          <w:rFonts w:ascii="-webkit-standard" w:hAnsi="-webkit-standard"/>
          <w:color w:val="000000"/>
          <w:sz w:val="27"/>
          <w:szCs w:val="27"/>
          <w:shd w:val="clear" w:color="auto" w:fill="FFFFFF"/>
        </w:rPr>
        <w:t xml:space="preserve">homing endonuclease domain.  </w:t>
      </w:r>
      <w:r w:rsidR="006C2C65">
        <w:rPr>
          <w:rFonts w:ascii="-webkit-standard" w:hAnsi="-webkit-standard"/>
          <w:color w:val="000000"/>
        </w:rPr>
        <w:br/>
      </w:r>
      <w:r w:rsidR="006C2C65">
        <w:rPr>
          <w:rFonts w:ascii="-webkit-standard" w:hAnsi="-webkit-standard"/>
          <w:color w:val="000000"/>
          <w:sz w:val="27"/>
          <w:szCs w:val="27"/>
          <w:shd w:val="clear" w:color="auto" w:fill="FFFFFF"/>
        </w:rPr>
        <w:t xml:space="preserve">Using "tools &gt; compare structure &gt; match -align" create a pairwise alignment of the two inteins based on the match between the two structures (you need to have had run matchmaker first!). </w:t>
      </w:r>
      <w:r w:rsidR="00EA742C">
        <w:rPr>
          <w:rFonts w:ascii="-webkit-standard" w:hAnsi="-webkit-standard"/>
          <w:color w:val="000000"/>
          <w:sz w:val="27"/>
          <w:szCs w:val="27"/>
          <w:shd w:val="clear" w:color="auto" w:fill="FFFFFF"/>
        </w:rPr>
        <w:br/>
      </w:r>
      <w:r w:rsidR="006C2C65">
        <w:rPr>
          <w:rFonts w:ascii="-webkit-standard" w:hAnsi="-webkit-standard"/>
          <w:color w:val="000000"/>
          <w:sz w:val="27"/>
          <w:szCs w:val="27"/>
          <w:shd w:val="clear" w:color="auto" w:fill="FFFFFF"/>
        </w:rPr>
        <w:lastRenderedPageBreak/>
        <w:t>Color the putative self-splicing (</w:t>
      </w:r>
      <w:proofErr w:type="gramStart"/>
      <w:r w:rsidR="006C2C65">
        <w:rPr>
          <w:rFonts w:ascii="-webkit-standard" w:hAnsi="-webkit-standard"/>
          <w:color w:val="000000"/>
          <w:sz w:val="27"/>
          <w:szCs w:val="27"/>
          <w:shd w:val="clear" w:color="auto" w:fill="FFFFFF"/>
        </w:rPr>
        <w:t>i.e.</w:t>
      </w:r>
      <w:proofErr w:type="gramEnd"/>
      <w:r w:rsidR="006C2C65">
        <w:rPr>
          <w:rFonts w:ascii="-webkit-standard" w:hAnsi="-webkit-standard"/>
          <w:color w:val="000000"/>
          <w:sz w:val="27"/>
          <w:szCs w:val="27"/>
          <w:shd w:val="clear" w:color="auto" w:fill="FFFFFF"/>
        </w:rPr>
        <w:t xml:space="preserve"> the part that is present in 1VDE and in 1AM2) and endonuclease domains of 1VDE (no corresponding part in 1AM2) in two different colors </w:t>
      </w:r>
      <w:r w:rsidR="00CC2588">
        <w:rPr>
          <w:rFonts w:ascii="-webkit-standard" w:hAnsi="-webkit-standard"/>
          <w:color w:val="000000"/>
          <w:sz w:val="27"/>
          <w:szCs w:val="27"/>
          <w:shd w:val="clear" w:color="auto" w:fill="FFFFFF"/>
        </w:rPr>
        <w:br/>
      </w:r>
      <w:r w:rsidR="006C2C65">
        <w:rPr>
          <w:rFonts w:ascii="-webkit-standard" w:hAnsi="-webkit-standard"/>
          <w:color w:val="000000"/>
          <w:sz w:val="27"/>
          <w:szCs w:val="27"/>
          <w:shd w:val="clear" w:color="auto" w:fill="FFFFFF"/>
        </w:rPr>
        <w:t>(selecting consecutive residues works easily via the alignment window; if you press shift, you can add to the selection.)  Do you get the same result as above?</w:t>
      </w:r>
      <w:r w:rsidR="005B0FCB">
        <w:rPr>
          <w:rFonts w:ascii="-webkit-standard" w:hAnsi="-webkit-standard"/>
          <w:color w:val="000000"/>
          <w:sz w:val="27"/>
          <w:szCs w:val="27"/>
          <w:shd w:val="clear" w:color="auto" w:fill="FFFFFF"/>
        </w:rPr>
        <w:br/>
      </w:r>
      <w:r w:rsidR="005B0FCB" w:rsidRPr="007A557A">
        <w:rPr>
          <w:b/>
          <w:bCs/>
          <w:color w:val="FF0000"/>
        </w:rPr>
        <w:t xml:space="preserve">Your answer </w:t>
      </w:r>
      <w:r w:rsidR="005B0FCB" w:rsidRPr="008E1503">
        <w:rPr>
          <w:rFonts w:ascii="-webkit-standard" w:hAnsi="-webkit-standard"/>
          <w:color w:val="000000"/>
          <w:sz w:val="27"/>
          <w:szCs w:val="27"/>
          <w:shd w:val="clear" w:color="auto" w:fill="FFFFFF"/>
        </w:rPr>
        <w:t>---&gt;</w:t>
      </w:r>
      <w:r w:rsidR="005B0FCB" w:rsidRPr="008E1503">
        <w:rPr>
          <w:rFonts w:ascii="-webkit-standard" w:hAnsi="-webkit-standard"/>
          <w:color w:val="000000"/>
          <w:sz w:val="27"/>
          <w:szCs w:val="27"/>
          <w:shd w:val="clear" w:color="auto" w:fill="FFFFFF"/>
        </w:rPr>
        <w:br/>
      </w:r>
      <w:r w:rsidR="005B0FCB">
        <w:rPr>
          <w:b/>
          <w:bCs/>
          <w:color w:val="FF0000"/>
        </w:rPr>
        <w:br/>
      </w:r>
      <w:r w:rsidR="000234B8">
        <w:rPr>
          <w:rFonts w:ascii="-webkit-standard" w:hAnsi="-webkit-standard"/>
          <w:color w:val="000000"/>
        </w:rPr>
        <w:t xml:space="preserve">In </w:t>
      </w:r>
      <w:r w:rsidR="00B1671F">
        <w:rPr>
          <w:rFonts w:ascii="-webkit-standard" w:hAnsi="-webkit-standard"/>
          <w:color w:val="000000"/>
        </w:rPr>
        <w:t>Tools &gt; Structure Comparison &gt; Match align</w:t>
      </w:r>
      <w:r w:rsidR="002A0CB1">
        <w:rPr>
          <w:rFonts w:ascii="-webkit-standard" w:hAnsi="-webkit-standard"/>
          <w:color w:val="000000"/>
        </w:rPr>
        <w:t xml:space="preserve"> you obtain a sequence alignment.</w:t>
      </w:r>
      <w:r w:rsidR="002A0CB1">
        <w:rPr>
          <w:rFonts w:ascii="-webkit-standard" w:hAnsi="-webkit-standard"/>
          <w:color w:val="000000"/>
        </w:rPr>
        <w:br/>
        <w:t xml:space="preserve">In that alignment window, </w:t>
      </w:r>
      <w:r w:rsidR="00222A19">
        <w:rPr>
          <w:rFonts w:ascii="-webkit-standard" w:hAnsi="-webkit-standard"/>
          <w:color w:val="000000"/>
        </w:rPr>
        <w:t xml:space="preserve">click on info, and then percent identity.  This </w:t>
      </w:r>
      <w:r w:rsidR="003D75F5">
        <w:rPr>
          <w:rFonts w:ascii="-webkit-standard" w:hAnsi="-webkit-standard"/>
          <w:color w:val="000000"/>
        </w:rPr>
        <w:t xml:space="preserve">returns the % identity in the matched part of the sequences (at the bottom of the window </w:t>
      </w:r>
      <w:r w:rsidR="000D7CA7">
        <w:rPr>
          <w:rFonts w:ascii="-webkit-standard" w:hAnsi="-webkit-standard"/>
          <w:color w:val="000000"/>
        </w:rPr>
        <w:t>displaying the structure)</w:t>
      </w:r>
      <w:r w:rsidR="000D7CA7">
        <w:rPr>
          <w:rFonts w:ascii="-webkit-standard" w:hAnsi="-webkit-standard"/>
          <w:color w:val="000000"/>
        </w:rPr>
        <w:br/>
        <w:t xml:space="preserve">What is the percent identity between the </w:t>
      </w:r>
      <w:r w:rsidR="008E1503">
        <w:rPr>
          <w:rFonts w:ascii="-webkit-standard" w:hAnsi="-webkit-standard"/>
          <w:color w:val="000000"/>
        </w:rPr>
        <w:t xml:space="preserve">aligned parts of the splicing domain?  </w:t>
      </w:r>
      <w:r w:rsidR="008E1503">
        <w:rPr>
          <w:rFonts w:ascii="-webkit-standard" w:hAnsi="-webkit-standard"/>
          <w:color w:val="000000"/>
        </w:rPr>
        <w:br/>
      </w:r>
      <w:r w:rsidR="008E1503" w:rsidRPr="007A557A">
        <w:rPr>
          <w:b/>
          <w:bCs/>
          <w:color w:val="FF0000"/>
        </w:rPr>
        <w:t xml:space="preserve">Your answer </w:t>
      </w:r>
      <w:r w:rsidR="008E1503" w:rsidRPr="008E1503">
        <w:rPr>
          <w:rFonts w:ascii="-webkit-standard" w:hAnsi="-webkit-standard"/>
          <w:color w:val="000000"/>
          <w:sz w:val="27"/>
          <w:szCs w:val="27"/>
          <w:shd w:val="clear" w:color="auto" w:fill="FFFFFF"/>
        </w:rPr>
        <w:t>---&gt;</w:t>
      </w:r>
      <w:r w:rsidR="008E1503">
        <w:rPr>
          <w:b/>
          <w:bCs/>
          <w:color w:val="FF0000"/>
        </w:rPr>
        <w:br/>
      </w:r>
      <w:r w:rsidR="008E1503">
        <w:rPr>
          <w:b/>
          <w:bCs/>
          <w:color w:val="FF0000"/>
        </w:rPr>
        <w:br/>
      </w:r>
      <w:r w:rsidR="008E1503">
        <w:rPr>
          <w:rFonts w:ascii="-webkit-standard" w:hAnsi="-webkit-standard"/>
          <w:color w:val="000000"/>
        </w:rPr>
        <w:t xml:space="preserve"> </w:t>
      </w:r>
    </w:p>
    <w:p w14:paraId="0A10924A" w14:textId="77777777" w:rsidR="002B0F3B" w:rsidRPr="005B0FCB" w:rsidRDefault="002B0F3B" w:rsidP="002B0F3B">
      <w:pPr>
        <w:spacing w:before="100" w:beforeAutospacing="1" w:after="100" w:afterAutospacing="1"/>
        <w:ind w:left="720"/>
        <w:rPr>
          <w:rStyle w:val="apple-converted-space"/>
          <w:rFonts w:ascii="-webkit-standard" w:hAnsi="-webkit-standard"/>
          <w:color w:val="000000"/>
        </w:rPr>
      </w:pPr>
      <w:r>
        <w:rPr>
          <w:rFonts w:ascii="-webkit-standard" w:hAnsi="-webkit-standard"/>
          <w:b/>
          <w:bCs/>
          <w:color w:val="008000"/>
        </w:rPr>
        <w:t>Save your project.</w:t>
      </w:r>
    </w:p>
    <w:p w14:paraId="174177DB" w14:textId="0D2D3C2F" w:rsidR="005B0FCB" w:rsidRPr="005B79DB" w:rsidRDefault="00965CCE" w:rsidP="00435387">
      <w:pPr>
        <w:numPr>
          <w:ilvl w:val="0"/>
          <w:numId w:val="14"/>
        </w:numPr>
        <w:spacing w:before="100" w:beforeAutospacing="1" w:after="100" w:afterAutospacing="1"/>
        <w:rPr>
          <w:rFonts w:ascii="-webkit-standard" w:hAnsi="-webkit-standard"/>
          <w:color w:val="000000"/>
          <w:sz w:val="27"/>
          <w:szCs w:val="27"/>
          <w:shd w:val="clear" w:color="auto" w:fill="FFFFFF"/>
        </w:rPr>
      </w:pPr>
      <w:r w:rsidRPr="005B79DB">
        <w:rPr>
          <w:rFonts w:ascii="-webkit-standard" w:hAnsi="-webkit-standard"/>
          <w:color w:val="000000"/>
          <w:sz w:val="27"/>
          <w:szCs w:val="27"/>
          <w:shd w:val="clear" w:color="auto" w:fill="FFFFFF"/>
        </w:rPr>
        <w:t>Find and select the N and C terminals (</w:t>
      </w:r>
      <w:r w:rsidR="00A0036D" w:rsidRPr="005B79DB">
        <w:rPr>
          <w:rFonts w:ascii="-webkit-standard" w:hAnsi="-webkit-standard"/>
          <w:color w:val="000000"/>
          <w:sz w:val="27"/>
          <w:szCs w:val="27"/>
          <w:shd w:val="clear" w:color="auto" w:fill="FFFFFF"/>
        </w:rPr>
        <w:t>f</w:t>
      </w:r>
      <w:r w:rsidRPr="005B79DB">
        <w:rPr>
          <w:rFonts w:ascii="-webkit-standard" w:hAnsi="-webkit-standard"/>
          <w:color w:val="000000"/>
          <w:sz w:val="27"/>
          <w:szCs w:val="27"/>
          <w:shd w:val="clear" w:color="auto" w:fill="FFFFFF"/>
        </w:rPr>
        <w:t xml:space="preserve">irst </w:t>
      </w:r>
      <w:proofErr w:type="spellStart"/>
      <w:r w:rsidRPr="005B79DB">
        <w:rPr>
          <w:rFonts w:ascii="-webkit-standard" w:hAnsi="-webkit-standard"/>
          <w:color w:val="000000"/>
          <w:sz w:val="27"/>
          <w:szCs w:val="27"/>
          <w:shd w:val="clear" w:color="auto" w:fill="FFFFFF"/>
        </w:rPr>
        <w:t>a.a.</w:t>
      </w:r>
      <w:proofErr w:type="spellEnd"/>
      <w:r w:rsidRPr="005B79DB">
        <w:rPr>
          <w:rFonts w:ascii="-webkit-standard" w:hAnsi="-webkit-standard"/>
          <w:color w:val="000000"/>
          <w:sz w:val="27"/>
          <w:szCs w:val="27"/>
          <w:shd w:val="clear" w:color="auto" w:fill="FFFFFF"/>
        </w:rPr>
        <w:t xml:space="preserve"> and the last </w:t>
      </w:r>
      <w:proofErr w:type="spellStart"/>
      <w:r w:rsidRPr="005B79DB">
        <w:rPr>
          <w:rFonts w:ascii="-webkit-standard" w:hAnsi="-webkit-standard"/>
          <w:color w:val="000000"/>
          <w:sz w:val="27"/>
          <w:szCs w:val="27"/>
          <w:shd w:val="clear" w:color="auto" w:fill="FFFFFF"/>
        </w:rPr>
        <w:t>a.a.</w:t>
      </w:r>
      <w:proofErr w:type="spellEnd"/>
      <w:r w:rsidRPr="005B79DB">
        <w:rPr>
          <w:rFonts w:ascii="-webkit-standard" w:hAnsi="-webkit-standard"/>
          <w:color w:val="000000"/>
          <w:sz w:val="27"/>
          <w:szCs w:val="27"/>
          <w:shd w:val="clear" w:color="auto" w:fill="FFFFFF"/>
        </w:rPr>
        <w:t xml:space="preserve">) in both structures. If you hover over the beginning or end, the name of the residues pops up in a little window. CTRL click selects the amino acid or atom, and shift control click adds to the selection. Under actions&gt;atoms/bonds&gt;show </w:t>
      </w:r>
      <w:proofErr w:type="gramStart"/>
      <w:r w:rsidRPr="005B79DB">
        <w:rPr>
          <w:rFonts w:ascii="-webkit-standard" w:hAnsi="-webkit-standard"/>
          <w:color w:val="000000"/>
          <w:sz w:val="27"/>
          <w:szCs w:val="27"/>
          <w:shd w:val="clear" w:color="auto" w:fill="FFFFFF"/>
        </w:rPr>
        <w:t>side-chains</w:t>
      </w:r>
      <w:proofErr w:type="gramEnd"/>
      <w:r w:rsidRPr="005B79DB">
        <w:rPr>
          <w:rFonts w:ascii="-webkit-standard" w:hAnsi="-webkit-standard"/>
          <w:color w:val="000000"/>
          <w:sz w:val="27"/>
          <w:szCs w:val="27"/>
          <w:shd w:val="clear" w:color="auto" w:fill="FFFFFF"/>
        </w:rPr>
        <w:t xml:space="preserve"> make the side chains of the first and last amino acid visible. </w:t>
      </w:r>
      <w:r w:rsidR="00A0036D" w:rsidRPr="005B79DB">
        <w:rPr>
          <w:rFonts w:ascii="-webkit-standard" w:hAnsi="-webkit-standard"/>
          <w:color w:val="000000"/>
          <w:sz w:val="27"/>
          <w:szCs w:val="27"/>
          <w:shd w:val="clear" w:color="auto" w:fill="FFFFFF"/>
        </w:rPr>
        <w:br/>
      </w:r>
      <w:r w:rsidRPr="005B79DB">
        <w:rPr>
          <w:rFonts w:ascii="-webkit-standard" w:hAnsi="-webkit-standard"/>
          <w:color w:val="000000"/>
          <w:sz w:val="27"/>
          <w:szCs w:val="27"/>
          <w:shd w:val="clear" w:color="auto" w:fill="FFFFFF"/>
        </w:rPr>
        <w:t xml:space="preserve">Optional: hide the rest of the </w:t>
      </w:r>
      <w:proofErr w:type="gramStart"/>
      <w:r w:rsidRPr="005B79DB">
        <w:rPr>
          <w:rFonts w:ascii="-webkit-standard" w:hAnsi="-webkit-standard"/>
          <w:color w:val="000000"/>
          <w:sz w:val="27"/>
          <w:szCs w:val="27"/>
          <w:shd w:val="clear" w:color="auto" w:fill="FFFFFF"/>
        </w:rPr>
        <w:t>structure, if</w:t>
      </w:r>
      <w:proofErr w:type="gramEnd"/>
      <w:r w:rsidRPr="005B79DB">
        <w:rPr>
          <w:rFonts w:ascii="-webkit-standard" w:hAnsi="-webkit-standard"/>
          <w:color w:val="000000"/>
          <w:sz w:val="27"/>
          <w:szCs w:val="27"/>
          <w:shd w:val="clear" w:color="auto" w:fill="FFFFFF"/>
        </w:rPr>
        <w:t xml:space="preserve"> it distracts you. </w:t>
      </w:r>
      <w:r w:rsidR="00A0036D" w:rsidRPr="005B79DB">
        <w:rPr>
          <w:rFonts w:ascii="-webkit-standard" w:hAnsi="-webkit-standard"/>
          <w:color w:val="000000"/>
          <w:sz w:val="27"/>
          <w:szCs w:val="27"/>
          <w:shd w:val="clear" w:color="auto" w:fill="FFFFFF"/>
        </w:rPr>
        <w:br/>
      </w:r>
      <w:r w:rsidRPr="005B79DB">
        <w:rPr>
          <w:rFonts w:ascii="-webkit-standard" w:hAnsi="-webkit-standard"/>
          <w:color w:val="000000"/>
          <w:sz w:val="27"/>
          <w:szCs w:val="27"/>
          <w:shd w:val="clear" w:color="auto" w:fill="FFFFFF"/>
        </w:rPr>
        <w:t xml:space="preserve">Rotate the structure of the sidechains of the first and last aa and decide which atoms are closest. Select these atoms (ctrl click and shift ctrl click), </w:t>
      </w:r>
      <w:r w:rsidRPr="005B79DB">
        <w:rPr>
          <w:rFonts w:ascii="-webkit-standard" w:hAnsi="-webkit-standard"/>
          <w:color w:val="000000"/>
        </w:rPr>
        <w:t xml:space="preserve">then go to tools&gt;Structure analyses&gt; distances and click </w:t>
      </w:r>
      <w:r w:rsidR="00302F66" w:rsidRPr="005B79DB">
        <w:rPr>
          <w:rFonts w:ascii="-webkit-standard" w:hAnsi="-webkit-standard"/>
          <w:color w:val="000000"/>
        </w:rPr>
        <w:t xml:space="preserve">on the </w:t>
      </w:r>
      <w:r w:rsidRPr="005B79DB">
        <w:rPr>
          <w:rFonts w:ascii="-webkit-standard" w:hAnsi="-webkit-standard"/>
          <w:b/>
          <w:bCs/>
          <w:color w:val="000000"/>
        </w:rPr>
        <w:t>create</w:t>
      </w:r>
      <w:r w:rsidR="00302F66" w:rsidRPr="005B79DB">
        <w:rPr>
          <w:rFonts w:ascii="-webkit-standard" w:hAnsi="-webkit-standard"/>
          <w:color w:val="000000"/>
        </w:rPr>
        <w:t xml:space="preserve"> button in the </w:t>
      </w:r>
      <w:r w:rsidR="005B79DB" w:rsidRPr="005B79DB">
        <w:rPr>
          <w:rFonts w:ascii="-webkit-standard" w:hAnsi="-webkit-standard"/>
          <w:color w:val="000000"/>
        </w:rPr>
        <w:t>window that pops up</w:t>
      </w:r>
      <w:r w:rsidRPr="005B79DB">
        <w:rPr>
          <w:rFonts w:ascii="-webkit-standard" w:hAnsi="-webkit-standard"/>
          <w:color w:val="000000"/>
        </w:rPr>
        <w:t>. Repeat this</w:t>
      </w:r>
      <w:r w:rsidRPr="005B79DB">
        <w:rPr>
          <w:rFonts w:ascii="-webkit-standard" w:hAnsi="-webkit-standard"/>
          <w:color w:val="000000"/>
          <w:sz w:val="27"/>
          <w:szCs w:val="27"/>
          <w:shd w:val="clear" w:color="auto" w:fill="FFFFFF"/>
        </w:rPr>
        <w:t xml:space="preserve"> for a few atoms from the first and the last aa. How close are beginning and end (in </w:t>
      </w:r>
      <w:proofErr w:type="spellStart"/>
      <w:r w:rsidRPr="005B79DB">
        <w:rPr>
          <w:rFonts w:ascii="Cambria Math" w:hAnsi="Cambria Math" w:cs="Cambria Math"/>
          <w:color w:val="000000"/>
          <w:sz w:val="27"/>
          <w:szCs w:val="27"/>
          <w:shd w:val="clear" w:color="auto" w:fill="FFFFFF"/>
        </w:rPr>
        <w:t>Å</w:t>
      </w:r>
      <w:r w:rsidRPr="005B79DB">
        <w:rPr>
          <w:rFonts w:ascii="-webkit-standard" w:hAnsi="-webkit-standard"/>
          <w:color w:val="000000"/>
          <w:sz w:val="27"/>
          <w:szCs w:val="27"/>
          <w:shd w:val="clear" w:color="auto" w:fill="FFFFFF"/>
        </w:rPr>
        <w:t>ngström</w:t>
      </w:r>
      <w:proofErr w:type="spellEnd"/>
      <w:r w:rsidRPr="005B79DB">
        <w:rPr>
          <w:rFonts w:ascii="-webkit-standard" w:hAnsi="-webkit-standard"/>
          <w:color w:val="000000"/>
          <w:sz w:val="27"/>
          <w:szCs w:val="27"/>
          <w:shd w:val="clear" w:color="auto" w:fill="FFFFFF"/>
        </w:rPr>
        <w:t xml:space="preserve"> </w:t>
      </w:r>
      <w:r w:rsidRPr="005B79DB">
        <w:rPr>
          <w:rFonts w:ascii="-webkit-standard" w:hAnsi="-webkit-standard"/>
          <w:color w:val="000000"/>
        </w:rPr>
        <w:t>and</w:t>
      </w:r>
      <w:r w:rsidRPr="005B79DB">
        <w:rPr>
          <w:rFonts w:ascii="-webkit-standard" w:hAnsi="-webkit-standard"/>
          <w:color w:val="000000"/>
          <w:sz w:val="27"/>
          <w:szCs w:val="27"/>
          <w:shd w:val="clear" w:color="auto" w:fill="FFFFFF"/>
        </w:rPr>
        <w:t xml:space="preserve"> in nanometers)?</w:t>
      </w:r>
      <w:r w:rsidR="005B79DB">
        <w:rPr>
          <w:rStyle w:val="apple-converted-space"/>
          <w:rFonts w:ascii="-webkit-standard" w:hAnsi="-webkit-standard"/>
          <w:color w:val="000000"/>
        </w:rPr>
        <w:br/>
      </w:r>
      <w:r w:rsidR="00C14938" w:rsidRPr="005B79DB">
        <w:rPr>
          <w:rFonts w:ascii="-webkit-standard" w:hAnsi="-webkit-standard"/>
          <w:b/>
          <w:bCs/>
          <w:color w:val="FF0000"/>
        </w:rPr>
        <w:t xml:space="preserve">Your answer </w:t>
      </w:r>
      <w:r w:rsidR="00C14938" w:rsidRPr="005B79DB">
        <w:rPr>
          <w:rFonts w:ascii="-webkit-standard" w:hAnsi="-webkit-standard"/>
          <w:color w:val="000000"/>
        </w:rPr>
        <w:t xml:space="preserve">---&gt; </w:t>
      </w:r>
      <w:r w:rsidR="00C14938" w:rsidRPr="005B79DB">
        <w:rPr>
          <w:rFonts w:ascii="-webkit-standard" w:hAnsi="-webkit-standard"/>
          <w:color w:val="000000"/>
        </w:rPr>
        <w:br/>
      </w:r>
      <w:r w:rsidR="00C14938" w:rsidRPr="005B79DB">
        <w:rPr>
          <w:rFonts w:ascii="-webkit-standard" w:hAnsi="-webkit-standard"/>
          <w:color w:val="000000"/>
          <w:sz w:val="27"/>
          <w:szCs w:val="27"/>
          <w:shd w:val="clear" w:color="auto" w:fill="FFFFFF"/>
        </w:rPr>
        <w:t xml:space="preserve">in 1VDE: </w:t>
      </w:r>
      <w:r w:rsidR="00C14938" w:rsidRPr="005B79DB">
        <w:rPr>
          <w:rFonts w:ascii="-webkit-standard" w:hAnsi="-webkit-standard"/>
          <w:color w:val="000000"/>
          <w:sz w:val="27"/>
          <w:szCs w:val="27"/>
          <w:shd w:val="clear" w:color="auto" w:fill="FFFFFF"/>
        </w:rPr>
        <w:br/>
        <w:t>in 1AM2:</w:t>
      </w:r>
    </w:p>
    <w:p w14:paraId="40E09FCC" w14:textId="77777777" w:rsidR="00C14938" w:rsidRDefault="00C14938" w:rsidP="005B0FCB">
      <w:pPr>
        <w:spacing w:before="100" w:beforeAutospacing="1" w:after="100" w:afterAutospacing="1"/>
        <w:ind w:left="720"/>
        <w:rPr>
          <w:rFonts w:ascii="-webkit-standard" w:hAnsi="-webkit-standard"/>
          <w:color w:val="000000"/>
        </w:rPr>
      </w:pPr>
    </w:p>
    <w:p w14:paraId="2BF253E4" w14:textId="77777777" w:rsidR="002A42F2" w:rsidRDefault="002A42F2" w:rsidP="005B0FCB">
      <w:pPr>
        <w:spacing w:before="100" w:beforeAutospacing="1" w:after="100" w:afterAutospacing="1"/>
        <w:ind w:left="720"/>
        <w:rPr>
          <w:rFonts w:ascii="-webkit-standard" w:hAnsi="-webkit-standard"/>
          <w:color w:val="000000"/>
        </w:rPr>
      </w:pPr>
    </w:p>
    <w:p w14:paraId="496EA709" w14:textId="35EE41A7" w:rsidR="002A42F2" w:rsidRDefault="002A42F2" w:rsidP="005B0FCB">
      <w:pPr>
        <w:spacing w:before="100" w:beforeAutospacing="1" w:after="100" w:afterAutospacing="1"/>
        <w:ind w:left="720"/>
        <w:rPr>
          <w:rFonts w:ascii="-webkit-standard" w:hAnsi="-webkit-standard"/>
          <w:color w:val="000000"/>
        </w:rPr>
      </w:pPr>
      <w:r w:rsidRPr="002A42F2">
        <w:rPr>
          <w:rFonts w:ascii="-webkit-standard" w:hAnsi="-webkit-standard"/>
          <w:noProof/>
          <w:color w:val="000000"/>
        </w:rPr>
        <w:lastRenderedPageBreak/>
        <w:drawing>
          <wp:inline distT="0" distB="0" distL="0" distR="0" wp14:anchorId="105964C9" wp14:editId="10CD7411">
            <wp:extent cx="5943600" cy="3690620"/>
            <wp:effectExtent l="0" t="0" r="0" b="5080"/>
            <wp:docPr id="495735434" name="Picture 1" descr="A close-up of several colorful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35434" name="Picture 1" descr="A close-up of several colorful arrows&#10;&#10;Description automatically generated"/>
                    <pic:cNvPicPr/>
                  </pic:nvPicPr>
                  <pic:blipFill>
                    <a:blip r:embed="rId9"/>
                    <a:stretch>
                      <a:fillRect/>
                    </a:stretch>
                  </pic:blipFill>
                  <pic:spPr>
                    <a:xfrm>
                      <a:off x="0" y="0"/>
                      <a:ext cx="5943600" cy="3690620"/>
                    </a:xfrm>
                    <a:prstGeom prst="rect">
                      <a:avLst/>
                    </a:prstGeom>
                  </pic:spPr>
                </pic:pic>
              </a:graphicData>
            </a:graphic>
          </wp:inline>
        </w:drawing>
      </w:r>
    </w:p>
    <w:p w14:paraId="7FA3CB10" w14:textId="41057F2F" w:rsidR="002A42F2" w:rsidRPr="007A557A" w:rsidRDefault="002A42F2" w:rsidP="005B0FCB">
      <w:pPr>
        <w:spacing w:before="100" w:beforeAutospacing="1" w:after="100" w:afterAutospacing="1"/>
        <w:ind w:left="720"/>
        <w:rPr>
          <w:rFonts w:ascii="-webkit-standard" w:hAnsi="-webkit-standard"/>
          <w:color w:val="000000"/>
        </w:rPr>
      </w:pPr>
      <w:r>
        <w:rPr>
          <w:rFonts w:ascii="-webkit-standard" w:hAnsi="-webkit-standard"/>
          <w:color w:val="000000"/>
        </w:rPr>
        <w:t xml:space="preserve">Alignment </w:t>
      </w:r>
      <w:r w:rsidR="00633262">
        <w:rPr>
          <w:rFonts w:ascii="-webkit-standard" w:hAnsi="-webkit-standard"/>
          <w:color w:val="000000"/>
        </w:rPr>
        <w:t xml:space="preserve">between 1VDE </w:t>
      </w:r>
      <w:proofErr w:type="spellStart"/>
      <w:r w:rsidR="00633262">
        <w:rPr>
          <w:rFonts w:ascii="-webkit-standard" w:hAnsi="-webkit-standard"/>
          <w:color w:val="000000"/>
        </w:rPr>
        <w:t>chainA</w:t>
      </w:r>
      <w:proofErr w:type="spellEnd"/>
      <w:r w:rsidR="00633262">
        <w:rPr>
          <w:rFonts w:ascii="-webkit-standard" w:hAnsi="-webkit-standard"/>
          <w:color w:val="000000"/>
        </w:rPr>
        <w:t xml:space="preserve"> and 1AM2.  The non-matching part is in green, the </w:t>
      </w:r>
      <w:r w:rsidR="00DD62F3">
        <w:rPr>
          <w:rFonts w:ascii="-webkit-standard" w:hAnsi="-webkit-standard"/>
          <w:color w:val="000000"/>
        </w:rPr>
        <w:t>end of the intein in blue and the beginning in purple</w:t>
      </w:r>
      <w:r w:rsidR="00FD7A4D">
        <w:rPr>
          <w:rFonts w:ascii="-webkit-standard" w:hAnsi="-webkit-standard"/>
          <w:color w:val="000000"/>
        </w:rPr>
        <w:t xml:space="preserve">.  </w:t>
      </w:r>
    </w:p>
    <w:p w14:paraId="3C44D262" w14:textId="3C9225B5" w:rsidR="00560364" w:rsidRDefault="004829E0" w:rsidP="00B464AB">
      <w:pPr>
        <w:spacing w:before="100" w:beforeAutospacing="1" w:after="100" w:afterAutospacing="1"/>
        <w:rPr>
          <w:rFonts w:ascii="-webkit-standard" w:hAnsi="-webkit-standard"/>
          <w:color w:val="000000"/>
          <w:sz w:val="27"/>
          <w:szCs w:val="27"/>
          <w:shd w:val="clear" w:color="auto" w:fill="FFFFFF"/>
        </w:rPr>
      </w:pPr>
      <w:r>
        <w:fldChar w:fldCharType="begin"/>
      </w:r>
      <w:r>
        <w:instrText xml:space="preserve"> INCLUDEPICTURE "/Users/petergogarten/Library/CloudStorage/OneDrive-UniversityofConnecticut/MCB3421/mcb3421_2023/labs/intein.JPG" \* MERGEFORMATINET </w:instrText>
      </w:r>
      <w:r>
        <w:fldChar w:fldCharType="separate"/>
      </w:r>
      <w:r>
        <w:rPr>
          <w:noProof/>
        </w:rPr>
        <w:drawing>
          <wp:inline distT="0" distB="0" distL="0" distR="0" wp14:anchorId="4DBD75E8" wp14:editId="15FA531F">
            <wp:extent cx="5054600" cy="3790950"/>
            <wp:effectExtent l="0" t="0" r="0" b="635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5167" cy="3791375"/>
                    </a:xfrm>
                    <a:prstGeom prst="rect">
                      <a:avLst/>
                    </a:prstGeom>
                    <a:noFill/>
                    <a:ln>
                      <a:noFill/>
                    </a:ln>
                  </pic:spPr>
                </pic:pic>
              </a:graphicData>
            </a:graphic>
          </wp:inline>
        </w:drawing>
      </w:r>
      <w:r>
        <w:fldChar w:fldCharType="end"/>
      </w:r>
    </w:p>
    <w:p w14:paraId="58485614" w14:textId="4B1E027A" w:rsidR="00560364" w:rsidRDefault="000D1D15" w:rsidP="00B464AB">
      <w:pPr>
        <w:spacing w:before="100" w:beforeAutospacing="1" w:after="100" w:afterAutospacing="1"/>
        <w:rPr>
          <w:rFonts w:ascii="-webkit-standard" w:hAnsi="-webkit-standard"/>
          <w:color w:val="000000"/>
          <w:sz w:val="27"/>
          <w:szCs w:val="27"/>
          <w:shd w:val="clear" w:color="auto" w:fill="FFFFFF"/>
        </w:rPr>
      </w:pPr>
      <w:r>
        <w:rPr>
          <w:rFonts w:ascii="-webkit-standard" w:hAnsi="-webkit-standard"/>
          <w:color w:val="000000"/>
          <w:sz w:val="27"/>
          <w:szCs w:val="27"/>
          <w:shd w:val="clear" w:color="auto" w:fill="FFFFFF"/>
        </w:rPr>
        <w:lastRenderedPageBreak/>
        <w:t>1LWS.pdb</w:t>
      </w:r>
    </w:p>
    <w:p w14:paraId="2BD0DE4D" w14:textId="77777777" w:rsidR="00560364" w:rsidRDefault="00560364" w:rsidP="00B464AB">
      <w:pPr>
        <w:spacing w:before="100" w:beforeAutospacing="1" w:after="100" w:afterAutospacing="1"/>
        <w:rPr>
          <w:rFonts w:ascii="-webkit-standard" w:hAnsi="-webkit-standard"/>
          <w:color w:val="000000"/>
          <w:sz w:val="27"/>
          <w:szCs w:val="27"/>
          <w:shd w:val="clear" w:color="auto" w:fill="FFFFFF"/>
        </w:rPr>
      </w:pPr>
    </w:p>
    <w:p w14:paraId="4495E74D" w14:textId="016659AD" w:rsidR="00E9408B" w:rsidRDefault="000D1D15" w:rsidP="00B464AB">
      <w:pPr>
        <w:spacing w:before="100" w:beforeAutospacing="1" w:after="100" w:afterAutospacing="1"/>
        <w:rPr>
          <w:rFonts w:ascii="-webkit-standard" w:hAnsi="-webkit-standard"/>
          <w:color w:val="000000"/>
          <w:sz w:val="27"/>
          <w:szCs w:val="27"/>
          <w:shd w:val="clear" w:color="auto" w:fill="FFFFFF"/>
        </w:rPr>
      </w:pPr>
      <w:r>
        <w:rPr>
          <w:rFonts w:ascii="-webkit-standard" w:hAnsi="-webkit-standard"/>
          <w:color w:val="000000"/>
          <w:sz w:val="27"/>
          <w:szCs w:val="27"/>
          <w:shd w:val="clear" w:color="auto" w:fill="FFFFFF"/>
        </w:rPr>
        <w:t xml:space="preserve">If you have trouble to </w:t>
      </w:r>
      <w:r w:rsidR="008E75EF">
        <w:rPr>
          <w:rFonts w:ascii="-webkit-standard" w:hAnsi="-webkit-standard"/>
          <w:color w:val="000000"/>
          <w:sz w:val="27"/>
          <w:szCs w:val="27"/>
          <w:shd w:val="clear" w:color="auto" w:fill="FFFFFF"/>
        </w:rPr>
        <w:t xml:space="preserve">wrap your head around the major and minor groove, </w:t>
      </w:r>
      <w:r w:rsidR="0081444A">
        <w:rPr>
          <w:rFonts w:ascii="-webkit-standard" w:hAnsi="-webkit-standard"/>
          <w:color w:val="000000"/>
          <w:sz w:val="27"/>
          <w:szCs w:val="27"/>
          <w:shd w:val="clear" w:color="auto" w:fill="FFFFFF"/>
        </w:rPr>
        <w:t xml:space="preserve">build your own DNA molecule in chimera.  </w:t>
      </w:r>
      <w:r w:rsidR="00E9408B">
        <w:rPr>
          <w:rFonts w:ascii="-webkit-standard" w:hAnsi="-webkit-standard"/>
          <w:color w:val="000000"/>
          <w:sz w:val="27"/>
          <w:szCs w:val="27"/>
          <w:shd w:val="clear" w:color="auto" w:fill="FFFFFF"/>
        </w:rPr>
        <w:br/>
        <w:t xml:space="preserve">Favorites &gt; Build structure </w:t>
      </w:r>
      <w:r w:rsidR="00E9408B">
        <w:rPr>
          <w:rFonts w:ascii="-webkit-standard" w:hAnsi="-webkit-standard"/>
          <w:color w:val="000000"/>
          <w:sz w:val="27"/>
          <w:szCs w:val="27"/>
          <w:shd w:val="clear" w:color="auto" w:fill="FFFFFF"/>
        </w:rPr>
        <w:br/>
        <w:t xml:space="preserve">Select </w:t>
      </w:r>
      <w:r w:rsidR="00226F9D">
        <w:rPr>
          <w:rFonts w:ascii="-webkit-standard" w:hAnsi="-webkit-standard"/>
          <w:color w:val="000000"/>
          <w:sz w:val="27"/>
          <w:szCs w:val="27"/>
          <w:shd w:val="clear" w:color="auto" w:fill="FFFFFF"/>
        </w:rPr>
        <w:t xml:space="preserve">DNA and B-form enter a </w:t>
      </w:r>
      <w:r w:rsidR="007A7137">
        <w:rPr>
          <w:rFonts w:ascii="-webkit-standard" w:hAnsi="-webkit-standard"/>
          <w:color w:val="000000"/>
          <w:sz w:val="27"/>
          <w:szCs w:val="27"/>
          <w:shd w:val="clear" w:color="auto" w:fill="FFFFFF"/>
        </w:rPr>
        <w:t xml:space="preserve">sequence (As, </w:t>
      </w:r>
      <w:proofErr w:type="spellStart"/>
      <w:r w:rsidR="007A7137">
        <w:rPr>
          <w:rFonts w:ascii="-webkit-standard" w:hAnsi="-webkit-standard"/>
          <w:color w:val="000000"/>
          <w:sz w:val="27"/>
          <w:szCs w:val="27"/>
          <w:shd w:val="clear" w:color="auto" w:fill="FFFFFF"/>
        </w:rPr>
        <w:t>Gs</w:t>
      </w:r>
      <w:proofErr w:type="spellEnd"/>
      <w:r w:rsidR="007A7137">
        <w:rPr>
          <w:rFonts w:ascii="-webkit-standard" w:hAnsi="-webkit-standard"/>
          <w:color w:val="000000"/>
          <w:sz w:val="27"/>
          <w:szCs w:val="27"/>
          <w:shd w:val="clear" w:color="auto" w:fill="FFFFFF"/>
        </w:rPr>
        <w:t>, Ts and Cs)</w:t>
      </w:r>
    </w:p>
    <w:p w14:paraId="7FA6ACC8" w14:textId="0873303E" w:rsidR="00226F9D" w:rsidRDefault="00226F9D" w:rsidP="00B464AB">
      <w:pPr>
        <w:spacing w:before="100" w:beforeAutospacing="1" w:after="100" w:afterAutospacing="1"/>
        <w:rPr>
          <w:rFonts w:ascii="-webkit-standard" w:hAnsi="-webkit-standard"/>
          <w:color w:val="000000"/>
          <w:sz w:val="27"/>
          <w:szCs w:val="27"/>
          <w:shd w:val="clear" w:color="auto" w:fill="FFFFFF"/>
        </w:rPr>
      </w:pPr>
      <w:r w:rsidRPr="00226F9D">
        <w:rPr>
          <w:rFonts w:ascii="-webkit-standard" w:hAnsi="-webkit-standard"/>
          <w:noProof/>
          <w:color w:val="000000"/>
          <w:sz w:val="27"/>
          <w:szCs w:val="27"/>
          <w:shd w:val="clear" w:color="auto" w:fill="FFFFFF"/>
        </w:rPr>
        <w:drawing>
          <wp:inline distT="0" distB="0" distL="0" distR="0" wp14:anchorId="460E7CE9" wp14:editId="4A8D8C07">
            <wp:extent cx="4584700" cy="2977606"/>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22"/>
                    <a:stretch>
                      <a:fillRect/>
                    </a:stretch>
                  </pic:blipFill>
                  <pic:spPr>
                    <a:xfrm>
                      <a:off x="0" y="0"/>
                      <a:ext cx="4597178" cy="2985710"/>
                    </a:xfrm>
                    <a:prstGeom prst="rect">
                      <a:avLst/>
                    </a:prstGeom>
                  </pic:spPr>
                </pic:pic>
              </a:graphicData>
            </a:graphic>
          </wp:inline>
        </w:drawing>
      </w:r>
    </w:p>
    <w:p w14:paraId="0ABC4941" w14:textId="5FD285AD" w:rsidR="00816160" w:rsidRDefault="00816160" w:rsidP="00B464AB">
      <w:pPr>
        <w:spacing w:before="100" w:beforeAutospacing="1" w:after="100" w:afterAutospacing="1"/>
        <w:rPr>
          <w:rFonts w:ascii="-webkit-standard" w:hAnsi="-webkit-standard"/>
          <w:color w:val="000000"/>
          <w:sz w:val="27"/>
          <w:szCs w:val="27"/>
          <w:shd w:val="clear" w:color="auto" w:fill="FFFFFF"/>
        </w:rPr>
      </w:pPr>
      <w:r>
        <w:rPr>
          <w:rFonts w:ascii="-webkit-standard" w:hAnsi="-webkit-standard"/>
          <w:color w:val="000000"/>
          <w:sz w:val="27"/>
          <w:szCs w:val="27"/>
          <w:shd w:val="clear" w:color="auto" w:fill="FFFFFF"/>
        </w:rPr>
        <w:t>Click apply.</w:t>
      </w:r>
    </w:p>
    <w:p w14:paraId="52C86A36" w14:textId="1E1F3A8F" w:rsidR="00560364" w:rsidRDefault="00150910" w:rsidP="00B464AB">
      <w:pPr>
        <w:spacing w:before="100" w:beforeAutospacing="1" w:after="100" w:afterAutospacing="1"/>
        <w:rPr>
          <w:rFonts w:ascii="-webkit-standard" w:hAnsi="-webkit-standard"/>
          <w:color w:val="000000"/>
          <w:sz w:val="27"/>
          <w:szCs w:val="27"/>
          <w:shd w:val="clear" w:color="auto" w:fill="FFFFFF"/>
        </w:rPr>
      </w:pPr>
      <w:r w:rsidRPr="00150910">
        <w:rPr>
          <w:rFonts w:ascii="-webkit-standard" w:hAnsi="-webkit-standard"/>
          <w:noProof/>
          <w:color w:val="000000"/>
          <w:sz w:val="27"/>
          <w:szCs w:val="27"/>
          <w:shd w:val="clear" w:color="auto" w:fill="FFFFFF"/>
        </w:rPr>
        <w:drawing>
          <wp:inline distT="0" distB="0" distL="0" distR="0" wp14:anchorId="7138CB04" wp14:editId="6D84E669">
            <wp:extent cx="5943600" cy="2397760"/>
            <wp:effectExtent l="0" t="0" r="0" b="2540"/>
            <wp:docPr id="4" name="Picture 4"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ructure of a molecule&#10;&#10;Description automatically generated"/>
                    <pic:cNvPicPr/>
                  </pic:nvPicPr>
                  <pic:blipFill>
                    <a:blip r:embed="rId23"/>
                    <a:stretch>
                      <a:fillRect/>
                    </a:stretch>
                  </pic:blipFill>
                  <pic:spPr>
                    <a:xfrm>
                      <a:off x="0" y="0"/>
                      <a:ext cx="5943600" cy="2397760"/>
                    </a:xfrm>
                    <a:prstGeom prst="rect">
                      <a:avLst/>
                    </a:prstGeom>
                  </pic:spPr>
                </pic:pic>
              </a:graphicData>
            </a:graphic>
          </wp:inline>
        </w:drawing>
      </w:r>
      <w:r w:rsidR="00416102">
        <w:rPr>
          <w:rFonts w:ascii="-webkit-standard" w:hAnsi="-webkit-standard"/>
          <w:color w:val="000000"/>
          <w:sz w:val="27"/>
          <w:szCs w:val="27"/>
          <w:shd w:val="clear" w:color="auto" w:fill="FFFFFF"/>
        </w:rPr>
        <w:br/>
      </w:r>
      <w:r w:rsidR="00816160">
        <w:rPr>
          <w:rFonts w:ascii="-webkit-standard" w:hAnsi="-webkit-standard"/>
          <w:color w:val="000000"/>
          <w:sz w:val="27"/>
          <w:szCs w:val="27"/>
          <w:shd w:val="clear" w:color="auto" w:fill="FFFFFF"/>
        </w:rPr>
        <w:t>dsDNA with hydrogen bonds</w:t>
      </w:r>
    </w:p>
    <w:p w14:paraId="05474571" w14:textId="45A1C284" w:rsidR="00C75236" w:rsidRDefault="00C75236" w:rsidP="00B464AB">
      <w:pPr>
        <w:spacing w:before="100" w:beforeAutospacing="1" w:after="100" w:afterAutospacing="1"/>
        <w:rPr>
          <w:rFonts w:ascii="-webkit-standard" w:hAnsi="-webkit-standard"/>
          <w:color w:val="000000"/>
          <w:sz w:val="27"/>
          <w:szCs w:val="27"/>
          <w:shd w:val="clear" w:color="auto" w:fill="FFFFFF"/>
        </w:rPr>
      </w:pPr>
      <w:r w:rsidRPr="00C75236">
        <w:rPr>
          <w:rFonts w:ascii="-webkit-standard" w:hAnsi="-webkit-standard"/>
          <w:noProof/>
          <w:color w:val="000000"/>
          <w:sz w:val="27"/>
          <w:szCs w:val="27"/>
          <w:shd w:val="clear" w:color="auto" w:fill="FFFFFF"/>
        </w:rPr>
        <w:lastRenderedPageBreak/>
        <w:drawing>
          <wp:inline distT="0" distB="0" distL="0" distR="0" wp14:anchorId="25231F27" wp14:editId="1A525D90">
            <wp:extent cx="5943600" cy="2057400"/>
            <wp:effectExtent l="0" t="0" r="0" b="0"/>
            <wp:docPr id="6" name="Picture 6" descr="A close-up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molecule&#10;&#10;Description automatically generated"/>
                    <pic:cNvPicPr/>
                  </pic:nvPicPr>
                  <pic:blipFill>
                    <a:blip r:embed="rId24"/>
                    <a:stretch>
                      <a:fillRect/>
                    </a:stretch>
                  </pic:blipFill>
                  <pic:spPr>
                    <a:xfrm>
                      <a:off x="0" y="0"/>
                      <a:ext cx="5943600" cy="2057400"/>
                    </a:xfrm>
                    <a:prstGeom prst="rect">
                      <a:avLst/>
                    </a:prstGeom>
                  </pic:spPr>
                </pic:pic>
              </a:graphicData>
            </a:graphic>
          </wp:inline>
        </w:drawing>
      </w:r>
      <w:r w:rsidR="00416102">
        <w:rPr>
          <w:rFonts w:ascii="-webkit-standard" w:hAnsi="-webkit-standard"/>
          <w:color w:val="000000"/>
          <w:sz w:val="27"/>
          <w:szCs w:val="27"/>
          <w:shd w:val="clear" w:color="auto" w:fill="FFFFFF"/>
        </w:rPr>
        <w:br/>
        <w:t>Same but showing the surface</w:t>
      </w:r>
      <w:r w:rsidR="00D12C04">
        <w:rPr>
          <w:rFonts w:ascii="-webkit-standard" w:hAnsi="-webkit-standard"/>
          <w:color w:val="000000"/>
          <w:sz w:val="27"/>
          <w:szCs w:val="27"/>
          <w:shd w:val="clear" w:color="auto" w:fill="FFFFFF"/>
        </w:rPr>
        <w:t>.</w:t>
      </w:r>
    </w:p>
    <w:p w14:paraId="248BA7E5" w14:textId="30F53E38" w:rsidR="00D12C04" w:rsidRDefault="00D12C04" w:rsidP="00B464AB">
      <w:pPr>
        <w:spacing w:before="100" w:beforeAutospacing="1" w:after="100" w:afterAutospacing="1"/>
        <w:rPr>
          <w:rFonts w:ascii="-webkit-standard" w:hAnsi="-webkit-standard"/>
          <w:color w:val="000000"/>
          <w:sz w:val="27"/>
          <w:szCs w:val="27"/>
          <w:shd w:val="clear" w:color="auto" w:fill="FFFFFF"/>
        </w:rPr>
      </w:pPr>
      <w:r>
        <w:rPr>
          <w:rFonts w:ascii="-webkit-standard" w:hAnsi="-webkit-standard"/>
          <w:color w:val="000000"/>
          <w:sz w:val="27"/>
          <w:szCs w:val="27"/>
          <w:shd w:val="clear" w:color="auto" w:fill="FFFFFF"/>
        </w:rPr>
        <w:t xml:space="preserve">Note:  DNA is NOT a symmetric spiral as depicted in numerous </w:t>
      </w:r>
      <w:r w:rsidR="00805288">
        <w:rPr>
          <w:rFonts w:ascii="-webkit-standard" w:hAnsi="-webkit-standard"/>
          <w:color w:val="000000"/>
          <w:sz w:val="27"/>
          <w:szCs w:val="27"/>
          <w:shd w:val="clear" w:color="auto" w:fill="FFFFFF"/>
        </w:rPr>
        <w:t xml:space="preserve">logos and artwork: </w:t>
      </w:r>
    </w:p>
    <w:p w14:paraId="586786DC" w14:textId="0A37BD00" w:rsidR="00805288" w:rsidRDefault="00DC0FF9" w:rsidP="00B464AB">
      <w:pPr>
        <w:spacing w:before="100" w:beforeAutospacing="1" w:after="100" w:afterAutospacing="1"/>
      </w:pPr>
      <w:r w:rsidRPr="00DC0FF9">
        <w:rPr>
          <w:rFonts w:ascii="-webkit-standard" w:hAnsi="-webkit-standard"/>
          <w:noProof/>
          <w:color w:val="000000"/>
          <w:sz w:val="27"/>
          <w:szCs w:val="27"/>
          <w:shd w:val="clear" w:color="auto" w:fill="FFFFFF"/>
        </w:rPr>
        <w:drawing>
          <wp:inline distT="0" distB="0" distL="0" distR="0" wp14:anchorId="7941362C" wp14:editId="55C82DCB">
            <wp:extent cx="2552700" cy="990600"/>
            <wp:effectExtent l="0" t="0" r="0" b="0"/>
            <wp:docPr id="7" name="Picture 7" descr="A graph showing the number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number of thermometers&#10;&#10;Description automatically generated"/>
                    <pic:cNvPicPr/>
                  </pic:nvPicPr>
                  <pic:blipFill>
                    <a:blip r:embed="rId25"/>
                    <a:stretch>
                      <a:fillRect/>
                    </a:stretch>
                  </pic:blipFill>
                  <pic:spPr>
                    <a:xfrm>
                      <a:off x="0" y="0"/>
                      <a:ext cx="2552700" cy="990600"/>
                    </a:xfrm>
                    <a:prstGeom prst="rect">
                      <a:avLst/>
                    </a:prstGeom>
                  </pic:spPr>
                </pic:pic>
              </a:graphicData>
            </a:graphic>
          </wp:inline>
        </w:drawing>
      </w:r>
      <w:r w:rsidR="00D10D95" w:rsidRPr="00D10D95">
        <w:rPr>
          <w:noProof/>
          <w14:ligatures w14:val="standardContextual"/>
        </w:rPr>
        <w:t xml:space="preserve"> </w:t>
      </w:r>
      <w:r w:rsidR="00D10D95" w:rsidRPr="00D10D95">
        <w:rPr>
          <w:rFonts w:ascii="-webkit-standard" w:hAnsi="-webkit-standard"/>
          <w:noProof/>
          <w:color w:val="000000"/>
          <w:sz w:val="27"/>
          <w:szCs w:val="27"/>
          <w:shd w:val="clear" w:color="auto" w:fill="FFFFFF"/>
        </w:rPr>
        <w:drawing>
          <wp:inline distT="0" distB="0" distL="0" distR="0" wp14:anchorId="760745AF" wp14:editId="58CB2D14">
            <wp:extent cx="2387600" cy="940066"/>
            <wp:effectExtent l="0" t="0" r="0" b="0"/>
            <wp:docPr id="8" name="Picture 8" descr="A diagram of a dn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dna molecule&#10;&#10;Description automatically generated"/>
                    <pic:cNvPicPr/>
                  </pic:nvPicPr>
                  <pic:blipFill>
                    <a:blip r:embed="rId26"/>
                    <a:stretch>
                      <a:fillRect/>
                    </a:stretch>
                  </pic:blipFill>
                  <pic:spPr>
                    <a:xfrm>
                      <a:off x="0" y="0"/>
                      <a:ext cx="2443085" cy="961912"/>
                    </a:xfrm>
                    <a:prstGeom prst="rect">
                      <a:avLst/>
                    </a:prstGeom>
                  </pic:spPr>
                </pic:pic>
              </a:graphicData>
            </a:graphic>
          </wp:inline>
        </w:drawing>
      </w:r>
      <w:r w:rsidR="00D10D95">
        <w:rPr>
          <w:noProof/>
          <w14:ligatures w14:val="standardContextual"/>
        </w:rPr>
        <w:br/>
      </w:r>
      <w:r w:rsidR="00945812">
        <w:fldChar w:fldCharType="begin"/>
      </w:r>
      <w:r w:rsidR="00945812">
        <w:instrText xml:space="preserve"> INCLUDEPICTURE "/Users/petergogarten/Library/Group Containers/UBF8T346G9.ms/WebArchiveCopyPasteTempFiles/com.microsoft.Word/1.12.5%20DNA%20double%20helix%20graphic.jpg" \* MERGEFORMATINET </w:instrText>
      </w:r>
      <w:r w:rsidR="00945812">
        <w:fldChar w:fldCharType="separate"/>
      </w:r>
      <w:r w:rsidR="00945812">
        <w:rPr>
          <w:noProof/>
        </w:rPr>
        <w:drawing>
          <wp:inline distT="0" distB="0" distL="0" distR="0" wp14:anchorId="03565230" wp14:editId="6F9A79CB">
            <wp:extent cx="4406900" cy="1468967"/>
            <wp:effectExtent l="0" t="0" r="0" b="4445"/>
            <wp:docPr id="9" name="Picture 9" descr="A dna double heli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na double helix with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4765" cy="1481589"/>
                    </a:xfrm>
                    <a:prstGeom prst="rect">
                      <a:avLst/>
                    </a:prstGeom>
                    <a:noFill/>
                    <a:ln>
                      <a:noFill/>
                    </a:ln>
                  </pic:spPr>
                </pic:pic>
              </a:graphicData>
            </a:graphic>
          </wp:inline>
        </w:drawing>
      </w:r>
      <w:r w:rsidR="00945812">
        <w:fldChar w:fldCharType="end"/>
      </w:r>
    </w:p>
    <w:p w14:paraId="5CF8CD4C" w14:textId="58D4B2F9" w:rsidR="00945812" w:rsidRDefault="00945812" w:rsidP="00B464AB">
      <w:pPr>
        <w:spacing w:before="100" w:beforeAutospacing="1" w:after="100" w:afterAutospacing="1"/>
        <w:rPr>
          <w:rFonts w:ascii="-webkit-standard" w:hAnsi="-webkit-standard"/>
          <w:color w:val="000000"/>
          <w:sz w:val="27"/>
          <w:szCs w:val="27"/>
          <w:shd w:val="clear" w:color="auto" w:fill="FFFFFF"/>
        </w:rPr>
      </w:pPr>
      <w:r>
        <w:t>Google DNA, then select images</w:t>
      </w:r>
      <w:r w:rsidR="00C5518A">
        <w:t xml:space="preserve"> for many more horrifying examples/  </w:t>
      </w:r>
    </w:p>
    <w:p w14:paraId="12B3503B" w14:textId="75582D22" w:rsidR="00AE3AE0" w:rsidRPr="00AE3AE0" w:rsidRDefault="00B464AB" w:rsidP="00B464AB">
      <w:pPr>
        <w:spacing w:before="100" w:beforeAutospacing="1" w:after="100" w:afterAutospacing="1"/>
        <w:rPr>
          <w:rFonts w:ascii="-webkit-standard" w:hAnsi="-webkit-standard"/>
          <w:color w:val="000000"/>
          <w:sz w:val="27"/>
          <w:szCs w:val="27"/>
          <w:shd w:val="clear" w:color="auto" w:fill="FFFFFF"/>
        </w:rPr>
      </w:pPr>
      <w:r w:rsidRPr="00B464AB">
        <w:rPr>
          <w:rFonts w:ascii="-webkit-standard" w:hAnsi="-webkit-standard"/>
          <w:color w:val="000000"/>
          <w:sz w:val="27"/>
          <w:szCs w:val="27"/>
          <w:shd w:val="clear" w:color="auto" w:fill="FFFFFF"/>
        </w:rPr>
        <w:t xml:space="preserve">For more things to try out with divergent protein sequences go to the bottom of the assignment 3 page at </w:t>
      </w:r>
      <w:hyperlink r:id="rId28" w:history="1">
        <w:r w:rsidR="00633AAB" w:rsidRPr="00BD34FB">
          <w:rPr>
            <w:rStyle w:val="Hyperlink"/>
            <w:rFonts w:ascii="-webkit-standard" w:hAnsi="-webkit-standard"/>
            <w:sz w:val="27"/>
            <w:szCs w:val="27"/>
            <w:shd w:val="clear" w:color="auto" w:fill="FFFFFF"/>
          </w:rPr>
          <w:t>https://j.p.gogarten.uconn.edu/mcb3421_2021/labs/assign3.html</w:t>
        </w:r>
      </w:hyperlink>
      <w:r w:rsidR="00633AAB">
        <w:rPr>
          <w:rFonts w:ascii="-webkit-standard" w:hAnsi="-webkit-standard"/>
          <w:color w:val="000000"/>
          <w:sz w:val="27"/>
          <w:szCs w:val="27"/>
          <w:shd w:val="clear" w:color="auto" w:fill="FFFFFF"/>
        </w:rPr>
        <w:t xml:space="preserve"> </w:t>
      </w:r>
    </w:p>
    <w:p w14:paraId="0D03A782" w14:textId="05C6F42D" w:rsidR="00AE3AE0" w:rsidRPr="00AE3AE0" w:rsidRDefault="00AE3AE0" w:rsidP="00AE3AE0">
      <w:pPr>
        <w:pStyle w:val="NormalWeb"/>
        <w:rPr>
          <w:rFonts w:ascii="-webkit-standard" w:hAnsi="-webkit-standard"/>
          <w:color w:val="000000"/>
        </w:rPr>
      </w:pPr>
    </w:p>
    <w:sectPr w:rsidR="00AE3AE0" w:rsidRPr="00AE3AE0" w:rsidSect="005B5C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Times">
    <w:altName w:val="Times New Roman"/>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4D6"/>
    <w:multiLevelType w:val="multilevel"/>
    <w:tmpl w:val="82A6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008DF"/>
    <w:multiLevelType w:val="multilevel"/>
    <w:tmpl w:val="E9FC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40D62"/>
    <w:multiLevelType w:val="multilevel"/>
    <w:tmpl w:val="1FDE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573A4"/>
    <w:multiLevelType w:val="hybridMultilevel"/>
    <w:tmpl w:val="3CD4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B7182"/>
    <w:multiLevelType w:val="multilevel"/>
    <w:tmpl w:val="BE2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0A5CF7"/>
    <w:multiLevelType w:val="multilevel"/>
    <w:tmpl w:val="6C72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0A7ADC"/>
    <w:multiLevelType w:val="multilevel"/>
    <w:tmpl w:val="379C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206174"/>
    <w:multiLevelType w:val="multilevel"/>
    <w:tmpl w:val="E0165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551BCC"/>
    <w:multiLevelType w:val="multilevel"/>
    <w:tmpl w:val="27F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4333A6"/>
    <w:multiLevelType w:val="hybridMultilevel"/>
    <w:tmpl w:val="3476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7E0CDA"/>
    <w:multiLevelType w:val="multilevel"/>
    <w:tmpl w:val="719A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571F46"/>
    <w:multiLevelType w:val="multilevel"/>
    <w:tmpl w:val="FE48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3A3263"/>
    <w:multiLevelType w:val="multilevel"/>
    <w:tmpl w:val="8C84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145E85"/>
    <w:multiLevelType w:val="multilevel"/>
    <w:tmpl w:val="D2F8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E34EB7"/>
    <w:multiLevelType w:val="hybridMultilevel"/>
    <w:tmpl w:val="FB3C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2E24EE"/>
    <w:multiLevelType w:val="multilevel"/>
    <w:tmpl w:val="04A6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7106713">
    <w:abstractNumId w:val="2"/>
  </w:num>
  <w:num w:numId="2" w16cid:durableId="1745909204">
    <w:abstractNumId w:val="13"/>
  </w:num>
  <w:num w:numId="3" w16cid:durableId="171996173">
    <w:abstractNumId w:val="15"/>
  </w:num>
  <w:num w:numId="4" w16cid:durableId="1891262453">
    <w:abstractNumId w:val="8"/>
  </w:num>
  <w:num w:numId="5" w16cid:durableId="50621027">
    <w:abstractNumId w:val="5"/>
  </w:num>
  <w:num w:numId="6" w16cid:durableId="851995088">
    <w:abstractNumId w:val="4"/>
  </w:num>
  <w:num w:numId="7" w16cid:durableId="829712191">
    <w:abstractNumId w:val="1"/>
  </w:num>
  <w:num w:numId="8" w16cid:durableId="1249191483">
    <w:abstractNumId w:val="14"/>
  </w:num>
  <w:num w:numId="9" w16cid:durableId="1281836884">
    <w:abstractNumId w:val="3"/>
  </w:num>
  <w:num w:numId="10" w16cid:durableId="1612592286">
    <w:abstractNumId w:val="6"/>
  </w:num>
  <w:num w:numId="11" w16cid:durableId="1091781429">
    <w:abstractNumId w:val="0"/>
  </w:num>
  <w:num w:numId="12" w16cid:durableId="1511216601">
    <w:abstractNumId w:val="9"/>
  </w:num>
  <w:num w:numId="13" w16cid:durableId="703678188">
    <w:abstractNumId w:val="10"/>
  </w:num>
  <w:num w:numId="14" w16cid:durableId="543371017">
    <w:abstractNumId w:val="12"/>
  </w:num>
  <w:num w:numId="15" w16cid:durableId="512305872">
    <w:abstractNumId w:val="11"/>
  </w:num>
  <w:num w:numId="16" w16cid:durableId="2097172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F90"/>
    <w:rsid w:val="000234B8"/>
    <w:rsid w:val="000574EE"/>
    <w:rsid w:val="000904E3"/>
    <w:rsid w:val="000C5E86"/>
    <w:rsid w:val="000D1D15"/>
    <w:rsid w:val="000D7CA7"/>
    <w:rsid w:val="000E6BB2"/>
    <w:rsid w:val="00101325"/>
    <w:rsid w:val="0010198F"/>
    <w:rsid w:val="00150910"/>
    <w:rsid w:val="00181FD9"/>
    <w:rsid w:val="00191B3D"/>
    <w:rsid w:val="001A1489"/>
    <w:rsid w:val="001A546F"/>
    <w:rsid w:val="001A777D"/>
    <w:rsid w:val="001C017E"/>
    <w:rsid w:val="001C5073"/>
    <w:rsid w:val="001F7CF2"/>
    <w:rsid w:val="00210763"/>
    <w:rsid w:val="00222A19"/>
    <w:rsid w:val="00226F9D"/>
    <w:rsid w:val="0026165E"/>
    <w:rsid w:val="00292F90"/>
    <w:rsid w:val="002A0CB1"/>
    <w:rsid w:val="002A42F2"/>
    <w:rsid w:val="002B0F3B"/>
    <w:rsid w:val="002B265B"/>
    <w:rsid w:val="002E0228"/>
    <w:rsid w:val="002E683A"/>
    <w:rsid w:val="00302F66"/>
    <w:rsid w:val="00346783"/>
    <w:rsid w:val="003C17D0"/>
    <w:rsid w:val="003D75F5"/>
    <w:rsid w:val="003D7B53"/>
    <w:rsid w:val="003D7FD0"/>
    <w:rsid w:val="00411E00"/>
    <w:rsid w:val="00416102"/>
    <w:rsid w:val="00417868"/>
    <w:rsid w:val="00461CB1"/>
    <w:rsid w:val="004829E0"/>
    <w:rsid w:val="004A0E09"/>
    <w:rsid w:val="00535C6A"/>
    <w:rsid w:val="00560364"/>
    <w:rsid w:val="00571D6E"/>
    <w:rsid w:val="00581315"/>
    <w:rsid w:val="005B0FCB"/>
    <w:rsid w:val="005B5CE0"/>
    <w:rsid w:val="005B79DB"/>
    <w:rsid w:val="005F54BE"/>
    <w:rsid w:val="00602AB9"/>
    <w:rsid w:val="006049E3"/>
    <w:rsid w:val="0060542D"/>
    <w:rsid w:val="00633262"/>
    <w:rsid w:val="00633AAB"/>
    <w:rsid w:val="006900A9"/>
    <w:rsid w:val="0069713A"/>
    <w:rsid w:val="006C2C65"/>
    <w:rsid w:val="006C395C"/>
    <w:rsid w:val="00745787"/>
    <w:rsid w:val="007642FE"/>
    <w:rsid w:val="0078489F"/>
    <w:rsid w:val="007A557A"/>
    <w:rsid w:val="007A7137"/>
    <w:rsid w:val="007A73CB"/>
    <w:rsid w:val="0080406B"/>
    <w:rsid w:val="00805288"/>
    <w:rsid w:val="0081444A"/>
    <w:rsid w:val="00816160"/>
    <w:rsid w:val="008E1503"/>
    <w:rsid w:val="008E75EF"/>
    <w:rsid w:val="00945812"/>
    <w:rsid w:val="00965CCE"/>
    <w:rsid w:val="009C60F0"/>
    <w:rsid w:val="00A0036D"/>
    <w:rsid w:val="00A40C2E"/>
    <w:rsid w:val="00A4282D"/>
    <w:rsid w:val="00A865C2"/>
    <w:rsid w:val="00AC526C"/>
    <w:rsid w:val="00AE3686"/>
    <w:rsid w:val="00AE3AE0"/>
    <w:rsid w:val="00AF21F5"/>
    <w:rsid w:val="00B11EA5"/>
    <w:rsid w:val="00B1671F"/>
    <w:rsid w:val="00B464AB"/>
    <w:rsid w:val="00B522B1"/>
    <w:rsid w:val="00B53E58"/>
    <w:rsid w:val="00BD751D"/>
    <w:rsid w:val="00C05805"/>
    <w:rsid w:val="00C14938"/>
    <w:rsid w:val="00C319E2"/>
    <w:rsid w:val="00C321B8"/>
    <w:rsid w:val="00C51F13"/>
    <w:rsid w:val="00C5518A"/>
    <w:rsid w:val="00C57805"/>
    <w:rsid w:val="00C75236"/>
    <w:rsid w:val="00CC2588"/>
    <w:rsid w:val="00CC3253"/>
    <w:rsid w:val="00CC63BA"/>
    <w:rsid w:val="00CE51B8"/>
    <w:rsid w:val="00D10D95"/>
    <w:rsid w:val="00D12C04"/>
    <w:rsid w:val="00D64495"/>
    <w:rsid w:val="00DB151D"/>
    <w:rsid w:val="00DC0FF9"/>
    <w:rsid w:val="00DD62F3"/>
    <w:rsid w:val="00E7531E"/>
    <w:rsid w:val="00E9408B"/>
    <w:rsid w:val="00EA742C"/>
    <w:rsid w:val="00F10FB0"/>
    <w:rsid w:val="00F25002"/>
    <w:rsid w:val="00F81C40"/>
    <w:rsid w:val="00FD7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FE6067"/>
  <w15:chartTrackingRefBased/>
  <w15:docId w15:val="{6629F8D3-EC13-9A42-BBB7-8D373B9E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557A"/>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292F90"/>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92F9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92F9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AE3AE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F90"/>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92F90"/>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292F90"/>
    <w:rPr>
      <w:rFonts w:ascii="Times New Roman" w:eastAsia="Times New Roman" w:hAnsi="Times New Roman" w:cs="Times New Roman"/>
      <w:b/>
      <w:bCs/>
      <w:kern w:val="0"/>
      <w:sz w:val="27"/>
      <w:szCs w:val="27"/>
      <w14:ligatures w14:val="none"/>
    </w:rPr>
  </w:style>
  <w:style w:type="paragraph" w:styleId="z-TopofForm">
    <w:name w:val="HTML Top of Form"/>
    <w:basedOn w:val="Normal"/>
    <w:next w:val="Normal"/>
    <w:link w:val="z-TopofFormChar"/>
    <w:hidden/>
    <w:uiPriority w:val="99"/>
    <w:semiHidden/>
    <w:unhideWhenUsed/>
    <w:rsid w:val="00292F9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92F90"/>
    <w:rPr>
      <w:rFonts w:ascii="Arial" w:eastAsia="Times New Roman" w:hAnsi="Arial" w:cs="Arial"/>
      <w:vanish/>
      <w:kern w:val="0"/>
      <w:sz w:val="16"/>
      <w:szCs w:val="16"/>
      <w14:ligatures w14:val="none"/>
    </w:rPr>
  </w:style>
  <w:style w:type="paragraph" w:styleId="NormalWeb">
    <w:name w:val="Normal (Web)"/>
    <w:basedOn w:val="Normal"/>
    <w:uiPriority w:val="99"/>
    <w:unhideWhenUsed/>
    <w:rsid w:val="00292F90"/>
    <w:pPr>
      <w:spacing w:before="100" w:beforeAutospacing="1" w:after="100" w:afterAutospacing="1"/>
    </w:pPr>
  </w:style>
  <w:style w:type="character" w:customStyle="1" w:styleId="apple-converted-space">
    <w:name w:val="apple-converted-space"/>
    <w:basedOn w:val="DefaultParagraphFont"/>
    <w:rsid w:val="00292F90"/>
  </w:style>
  <w:style w:type="character" w:styleId="Strong">
    <w:name w:val="Strong"/>
    <w:basedOn w:val="DefaultParagraphFont"/>
    <w:uiPriority w:val="22"/>
    <w:qFormat/>
    <w:rsid w:val="00292F90"/>
    <w:rPr>
      <w:b/>
      <w:bCs/>
    </w:rPr>
  </w:style>
  <w:style w:type="character" w:styleId="Hyperlink">
    <w:name w:val="Hyperlink"/>
    <w:basedOn w:val="DefaultParagraphFont"/>
    <w:uiPriority w:val="99"/>
    <w:unhideWhenUsed/>
    <w:rsid w:val="00292F90"/>
    <w:rPr>
      <w:color w:val="0000FF"/>
      <w:u w:val="single"/>
    </w:rPr>
  </w:style>
  <w:style w:type="character" w:styleId="Emphasis">
    <w:name w:val="Emphasis"/>
    <w:basedOn w:val="DefaultParagraphFont"/>
    <w:uiPriority w:val="20"/>
    <w:qFormat/>
    <w:rsid w:val="00292F90"/>
    <w:rPr>
      <w:i/>
      <w:iCs/>
    </w:rPr>
  </w:style>
  <w:style w:type="paragraph" w:customStyle="1" w:styleId="blue">
    <w:name w:val="blue"/>
    <w:basedOn w:val="Normal"/>
    <w:rsid w:val="00292F90"/>
    <w:pPr>
      <w:spacing w:before="100" w:beforeAutospacing="1" w:after="100" w:afterAutospacing="1"/>
    </w:pPr>
  </w:style>
  <w:style w:type="character" w:customStyle="1" w:styleId="blue1">
    <w:name w:val="blue1"/>
    <w:basedOn w:val="DefaultParagraphFont"/>
    <w:rsid w:val="00292F90"/>
  </w:style>
  <w:style w:type="paragraph" w:styleId="z-BottomofForm">
    <w:name w:val="HTML Bottom of Form"/>
    <w:basedOn w:val="Normal"/>
    <w:next w:val="Normal"/>
    <w:link w:val="z-BottomofFormChar"/>
    <w:hidden/>
    <w:uiPriority w:val="99"/>
    <w:semiHidden/>
    <w:unhideWhenUsed/>
    <w:rsid w:val="00292F9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92F90"/>
    <w:rPr>
      <w:rFonts w:ascii="Arial" w:eastAsia="Times New Roman" w:hAnsi="Arial" w:cs="Arial"/>
      <w:vanish/>
      <w:kern w:val="0"/>
      <w:sz w:val="16"/>
      <w:szCs w:val="16"/>
      <w14:ligatures w14:val="none"/>
    </w:rPr>
  </w:style>
  <w:style w:type="character" w:styleId="UnresolvedMention">
    <w:name w:val="Unresolved Mention"/>
    <w:basedOn w:val="DefaultParagraphFont"/>
    <w:uiPriority w:val="99"/>
    <w:rsid w:val="00C51F13"/>
    <w:rPr>
      <w:color w:val="605E5C"/>
      <w:shd w:val="clear" w:color="auto" w:fill="E1DFDD"/>
    </w:rPr>
  </w:style>
  <w:style w:type="character" w:styleId="FollowedHyperlink">
    <w:name w:val="FollowedHyperlink"/>
    <w:basedOn w:val="DefaultParagraphFont"/>
    <w:uiPriority w:val="99"/>
    <w:semiHidden/>
    <w:unhideWhenUsed/>
    <w:rsid w:val="00745787"/>
    <w:rPr>
      <w:color w:val="954F72" w:themeColor="followedHyperlink"/>
      <w:u w:val="single"/>
    </w:rPr>
  </w:style>
  <w:style w:type="paragraph" w:styleId="ListParagraph">
    <w:name w:val="List Paragraph"/>
    <w:basedOn w:val="Normal"/>
    <w:uiPriority w:val="34"/>
    <w:qFormat/>
    <w:rsid w:val="00346783"/>
    <w:pPr>
      <w:ind w:left="720"/>
      <w:contextualSpacing/>
    </w:pPr>
  </w:style>
  <w:style w:type="character" w:customStyle="1" w:styleId="Heading4Char">
    <w:name w:val="Heading 4 Char"/>
    <w:basedOn w:val="DefaultParagraphFont"/>
    <w:link w:val="Heading4"/>
    <w:uiPriority w:val="9"/>
    <w:semiHidden/>
    <w:rsid w:val="00AE3AE0"/>
    <w:rPr>
      <w:rFonts w:asciiTheme="majorHAnsi" w:eastAsiaTheme="majorEastAsia" w:hAnsiTheme="majorHAnsi" w:cstheme="majorBidi"/>
      <w:i/>
      <w:iCs/>
      <w:color w:val="2F5496" w:themeColor="accent1" w:themeShade="BF"/>
    </w:rPr>
  </w:style>
  <w:style w:type="character" w:customStyle="1" w:styleId="red">
    <w:name w:val="red"/>
    <w:basedOn w:val="DefaultParagraphFont"/>
    <w:rsid w:val="00AE3AE0"/>
  </w:style>
  <w:style w:type="paragraph" w:customStyle="1" w:styleId="left">
    <w:name w:val="left"/>
    <w:basedOn w:val="Normal"/>
    <w:rsid w:val="0026165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155">
      <w:bodyDiv w:val="1"/>
      <w:marLeft w:val="0"/>
      <w:marRight w:val="0"/>
      <w:marTop w:val="0"/>
      <w:marBottom w:val="0"/>
      <w:divBdr>
        <w:top w:val="none" w:sz="0" w:space="0" w:color="auto"/>
        <w:left w:val="none" w:sz="0" w:space="0" w:color="auto"/>
        <w:bottom w:val="none" w:sz="0" w:space="0" w:color="auto"/>
        <w:right w:val="none" w:sz="0" w:space="0" w:color="auto"/>
      </w:divBdr>
    </w:div>
    <w:div w:id="302463093">
      <w:bodyDiv w:val="1"/>
      <w:marLeft w:val="0"/>
      <w:marRight w:val="0"/>
      <w:marTop w:val="0"/>
      <w:marBottom w:val="0"/>
      <w:divBdr>
        <w:top w:val="none" w:sz="0" w:space="0" w:color="auto"/>
        <w:left w:val="none" w:sz="0" w:space="0" w:color="auto"/>
        <w:bottom w:val="none" w:sz="0" w:space="0" w:color="auto"/>
        <w:right w:val="none" w:sz="0" w:space="0" w:color="auto"/>
      </w:divBdr>
    </w:div>
    <w:div w:id="409741480">
      <w:bodyDiv w:val="1"/>
      <w:marLeft w:val="0"/>
      <w:marRight w:val="0"/>
      <w:marTop w:val="0"/>
      <w:marBottom w:val="0"/>
      <w:divBdr>
        <w:top w:val="none" w:sz="0" w:space="0" w:color="auto"/>
        <w:left w:val="none" w:sz="0" w:space="0" w:color="auto"/>
        <w:bottom w:val="none" w:sz="0" w:space="0" w:color="auto"/>
        <w:right w:val="none" w:sz="0" w:space="0" w:color="auto"/>
      </w:divBdr>
    </w:div>
    <w:div w:id="491140072">
      <w:bodyDiv w:val="1"/>
      <w:marLeft w:val="0"/>
      <w:marRight w:val="0"/>
      <w:marTop w:val="0"/>
      <w:marBottom w:val="0"/>
      <w:divBdr>
        <w:top w:val="none" w:sz="0" w:space="0" w:color="auto"/>
        <w:left w:val="none" w:sz="0" w:space="0" w:color="auto"/>
        <w:bottom w:val="none" w:sz="0" w:space="0" w:color="auto"/>
        <w:right w:val="none" w:sz="0" w:space="0" w:color="auto"/>
      </w:divBdr>
    </w:div>
    <w:div w:id="587885597">
      <w:bodyDiv w:val="1"/>
      <w:marLeft w:val="0"/>
      <w:marRight w:val="0"/>
      <w:marTop w:val="0"/>
      <w:marBottom w:val="0"/>
      <w:divBdr>
        <w:top w:val="none" w:sz="0" w:space="0" w:color="auto"/>
        <w:left w:val="none" w:sz="0" w:space="0" w:color="auto"/>
        <w:bottom w:val="none" w:sz="0" w:space="0" w:color="auto"/>
        <w:right w:val="none" w:sz="0" w:space="0" w:color="auto"/>
      </w:divBdr>
    </w:div>
    <w:div w:id="593981665">
      <w:bodyDiv w:val="1"/>
      <w:marLeft w:val="0"/>
      <w:marRight w:val="0"/>
      <w:marTop w:val="0"/>
      <w:marBottom w:val="0"/>
      <w:divBdr>
        <w:top w:val="none" w:sz="0" w:space="0" w:color="auto"/>
        <w:left w:val="none" w:sz="0" w:space="0" w:color="auto"/>
        <w:bottom w:val="none" w:sz="0" w:space="0" w:color="auto"/>
        <w:right w:val="none" w:sz="0" w:space="0" w:color="auto"/>
      </w:divBdr>
    </w:div>
    <w:div w:id="678771657">
      <w:bodyDiv w:val="1"/>
      <w:marLeft w:val="0"/>
      <w:marRight w:val="0"/>
      <w:marTop w:val="0"/>
      <w:marBottom w:val="0"/>
      <w:divBdr>
        <w:top w:val="none" w:sz="0" w:space="0" w:color="auto"/>
        <w:left w:val="none" w:sz="0" w:space="0" w:color="auto"/>
        <w:bottom w:val="none" w:sz="0" w:space="0" w:color="auto"/>
        <w:right w:val="none" w:sz="0" w:space="0" w:color="auto"/>
      </w:divBdr>
    </w:div>
    <w:div w:id="703408053">
      <w:bodyDiv w:val="1"/>
      <w:marLeft w:val="0"/>
      <w:marRight w:val="0"/>
      <w:marTop w:val="0"/>
      <w:marBottom w:val="0"/>
      <w:divBdr>
        <w:top w:val="none" w:sz="0" w:space="0" w:color="auto"/>
        <w:left w:val="none" w:sz="0" w:space="0" w:color="auto"/>
        <w:bottom w:val="none" w:sz="0" w:space="0" w:color="auto"/>
        <w:right w:val="none" w:sz="0" w:space="0" w:color="auto"/>
      </w:divBdr>
    </w:div>
    <w:div w:id="732315272">
      <w:bodyDiv w:val="1"/>
      <w:marLeft w:val="0"/>
      <w:marRight w:val="0"/>
      <w:marTop w:val="0"/>
      <w:marBottom w:val="0"/>
      <w:divBdr>
        <w:top w:val="none" w:sz="0" w:space="0" w:color="auto"/>
        <w:left w:val="none" w:sz="0" w:space="0" w:color="auto"/>
        <w:bottom w:val="none" w:sz="0" w:space="0" w:color="auto"/>
        <w:right w:val="none" w:sz="0" w:space="0" w:color="auto"/>
      </w:divBdr>
    </w:div>
    <w:div w:id="760949236">
      <w:bodyDiv w:val="1"/>
      <w:marLeft w:val="0"/>
      <w:marRight w:val="0"/>
      <w:marTop w:val="0"/>
      <w:marBottom w:val="0"/>
      <w:divBdr>
        <w:top w:val="none" w:sz="0" w:space="0" w:color="auto"/>
        <w:left w:val="none" w:sz="0" w:space="0" w:color="auto"/>
        <w:bottom w:val="none" w:sz="0" w:space="0" w:color="auto"/>
        <w:right w:val="none" w:sz="0" w:space="0" w:color="auto"/>
      </w:divBdr>
    </w:div>
    <w:div w:id="1002048465">
      <w:bodyDiv w:val="1"/>
      <w:marLeft w:val="0"/>
      <w:marRight w:val="0"/>
      <w:marTop w:val="0"/>
      <w:marBottom w:val="0"/>
      <w:divBdr>
        <w:top w:val="none" w:sz="0" w:space="0" w:color="auto"/>
        <w:left w:val="none" w:sz="0" w:space="0" w:color="auto"/>
        <w:bottom w:val="none" w:sz="0" w:space="0" w:color="auto"/>
        <w:right w:val="none" w:sz="0" w:space="0" w:color="auto"/>
      </w:divBdr>
    </w:div>
    <w:div w:id="1097554474">
      <w:bodyDiv w:val="1"/>
      <w:marLeft w:val="0"/>
      <w:marRight w:val="0"/>
      <w:marTop w:val="0"/>
      <w:marBottom w:val="0"/>
      <w:divBdr>
        <w:top w:val="none" w:sz="0" w:space="0" w:color="auto"/>
        <w:left w:val="none" w:sz="0" w:space="0" w:color="auto"/>
        <w:bottom w:val="none" w:sz="0" w:space="0" w:color="auto"/>
        <w:right w:val="none" w:sz="0" w:space="0" w:color="auto"/>
      </w:divBdr>
    </w:div>
    <w:div w:id="1201631012">
      <w:bodyDiv w:val="1"/>
      <w:marLeft w:val="0"/>
      <w:marRight w:val="0"/>
      <w:marTop w:val="0"/>
      <w:marBottom w:val="0"/>
      <w:divBdr>
        <w:top w:val="none" w:sz="0" w:space="0" w:color="auto"/>
        <w:left w:val="none" w:sz="0" w:space="0" w:color="auto"/>
        <w:bottom w:val="none" w:sz="0" w:space="0" w:color="auto"/>
        <w:right w:val="none" w:sz="0" w:space="0" w:color="auto"/>
      </w:divBdr>
    </w:div>
    <w:div w:id="1564952817">
      <w:bodyDiv w:val="1"/>
      <w:marLeft w:val="0"/>
      <w:marRight w:val="0"/>
      <w:marTop w:val="0"/>
      <w:marBottom w:val="0"/>
      <w:divBdr>
        <w:top w:val="none" w:sz="0" w:space="0" w:color="auto"/>
        <w:left w:val="none" w:sz="0" w:space="0" w:color="auto"/>
        <w:bottom w:val="none" w:sz="0" w:space="0" w:color="auto"/>
        <w:right w:val="none" w:sz="0" w:space="0" w:color="auto"/>
      </w:divBdr>
    </w:div>
    <w:div w:id="1605380169">
      <w:bodyDiv w:val="1"/>
      <w:marLeft w:val="0"/>
      <w:marRight w:val="0"/>
      <w:marTop w:val="0"/>
      <w:marBottom w:val="0"/>
      <w:divBdr>
        <w:top w:val="none" w:sz="0" w:space="0" w:color="auto"/>
        <w:left w:val="none" w:sz="0" w:space="0" w:color="auto"/>
        <w:bottom w:val="none" w:sz="0" w:space="0" w:color="auto"/>
        <w:right w:val="none" w:sz="0" w:space="0" w:color="auto"/>
      </w:divBdr>
    </w:div>
    <w:div w:id="205534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p.gogarten.uconn.edu/mcb3421_2021/labs/1AM2.pdb" TargetMode="External"/><Relationship Id="rId13" Type="http://schemas.openxmlformats.org/officeDocument/2006/relationships/hyperlink" Target="https://j.p.gogarten.uconn.edu/bioinf/1GSA.pdb" TargetMode="External"/><Relationship Id="rId18" Type="http://schemas.openxmlformats.org/officeDocument/2006/relationships/hyperlink" Target="https://j.p.gogarten.uconn.edu/bioinf/graspdomainsbmp.htm"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s://j.p.gogarten.uconn.edu/mcb3421_2021/labs/1VDE.pdb" TargetMode="External"/><Relationship Id="rId12" Type="http://schemas.openxmlformats.org/officeDocument/2006/relationships/hyperlink" Target="http://en.wikipedia.org/wiki/D-alanine-D-alanine_ligase" TargetMode="External"/><Relationship Id="rId17" Type="http://schemas.openxmlformats.org/officeDocument/2006/relationships/hyperlink" Target="http://en.wikipedia.org/wiki/Carbamoyl_phosphate_synthetase"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j.p.gogarten.uconn.edu/bioinf/cpsFFRAG.pdb" TargetMode="External"/><Relationship Id="rId20" Type="http://schemas.openxmlformats.org/officeDocument/2006/relationships/hyperlink" Target="https://j.p.gogarten.uconn.edu/mcb3421_2021/labs/1AM2.pdb"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aniel.s.phillips@uconn.edu" TargetMode="External"/><Relationship Id="rId11" Type="http://schemas.openxmlformats.org/officeDocument/2006/relationships/hyperlink" Target="https://j.p.gogarten.uconn.edu/bioinf/2DLN.pdb" TargetMode="External"/><Relationship Id="rId24" Type="http://schemas.openxmlformats.org/officeDocument/2006/relationships/image" Target="media/image5.png"/><Relationship Id="rId5" Type="http://schemas.openxmlformats.org/officeDocument/2006/relationships/hyperlink" Target="mailto:gogarten@uconn.edu" TargetMode="External"/><Relationship Id="rId15" Type="http://schemas.openxmlformats.org/officeDocument/2006/relationships/hyperlink" Target="https://j.p.gogarten.uconn.edu/bioinf/cpsBFRAG.pdb" TargetMode="External"/><Relationship Id="rId23" Type="http://schemas.openxmlformats.org/officeDocument/2006/relationships/image" Target="media/image4.png"/><Relationship Id="rId28" Type="http://schemas.openxmlformats.org/officeDocument/2006/relationships/hyperlink" Target="https://j.p.gogarten.uconn.edu/mcb3421_2021/labs/assign3.html" TargetMode="External"/><Relationship Id="rId10" Type="http://schemas.openxmlformats.org/officeDocument/2006/relationships/hyperlink" Target="https://www.ncbi.nlm.nih.gov/pmc/articles/PMC3249071/" TargetMode="External"/><Relationship Id="rId19" Type="http://schemas.openxmlformats.org/officeDocument/2006/relationships/hyperlink" Target="https://j.p.gogarten.uconn.edu/mcb3421_2021/labs/1VDE.pdb"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en.wikipedia.org/wiki/Glutathione"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2072</Words>
  <Characters>11812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Gogarten, J. Peter</dc:creator>
  <cp:keywords/>
  <dc:description/>
  <cp:lastModifiedBy>Gogarten, J. Peter</cp:lastModifiedBy>
  <cp:revision>20</cp:revision>
  <dcterms:created xsi:type="dcterms:W3CDTF">2023-09-13T21:36:00Z</dcterms:created>
  <dcterms:modified xsi:type="dcterms:W3CDTF">2023-09-15T14:00:00Z</dcterms:modified>
</cp:coreProperties>
</file>